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5516D" w14:textId="77777777" w:rsidR="00C21E4C" w:rsidRPr="00495430" w:rsidRDefault="00C21E4C" w:rsidP="00C45BA7">
      <w:pPr>
        <w:spacing w:after="0"/>
        <w:jc w:val="center"/>
        <w:rPr>
          <w:b/>
          <w:sz w:val="32"/>
          <w:szCs w:val="32"/>
        </w:rPr>
      </w:pPr>
    </w:p>
    <w:p w14:paraId="7B6017BE" w14:textId="77777777" w:rsidR="00C21E4C" w:rsidRPr="00495430" w:rsidRDefault="00C21E4C" w:rsidP="00C45BA7">
      <w:pPr>
        <w:spacing w:after="0"/>
        <w:jc w:val="center"/>
        <w:rPr>
          <w:b/>
          <w:sz w:val="32"/>
          <w:szCs w:val="32"/>
        </w:rPr>
      </w:pPr>
    </w:p>
    <w:p w14:paraId="758D9A47" w14:textId="77777777" w:rsidR="007B68A5" w:rsidRDefault="007B68A5" w:rsidP="007B68A5">
      <w:pPr>
        <w:pStyle w:val="ListParagraph"/>
        <w:rPr>
          <w:b/>
          <w:bCs/>
          <w:sz w:val="32"/>
          <w:szCs w:val="32"/>
          <w:bdr w:val="single" w:sz="4" w:space="0" w:color="auto" w:shadow="1"/>
          <w:shd w:val="clear" w:color="auto" w:fill="B4C6E7" w:themeFill="accent5" w:themeFillTint="66"/>
        </w:rPr>
      </w:pPr>
    </w:p>
    <w:p w14:paraId="546490AD" w14:textId="77777777" w:rsidR="007B68A5" w:rsidRPr="00163EDA" w:rsidRDefault="007B68A5" w:rsidP="007B68A5">
      <w:pPr>
        <w:pStyle w:val="ListParagraph"/>
        <w:rPr>
          <w:b/>
          <w:bCs/>
          <w:sz w:val="32"/>
          <w:szCs w:val="32"/>
          <w:bdr w:val="single" w:sz="4" w:space="0" w:color="auto" w:shadow="1"/>
          <w:shd w:val="clear" w:color="auto" w:fill="B4C6E7" w:themeFill="accent5" w:themeFillTint="66"/>
        </w:rPr>
      </w:pPr>
      <w:r>
        <w:rPr>
          <w:noProof/>
          <w:lang w:eastAsia="en-GB"/>
        </w:rPr>
        <w:drawing>
          <wp:anchor distT="0" distB="0" distL="114300" distR="114300" simplePos="0" relativeHeight="251659264" behindDoc="0" locked="0" layoutInCell="1" allowOverlap="1" wp14:anchorId="2A4536DA" wp14:editId="3C56232F">
            <wp:simplePos x="0" y="0"/>
            <wp:positionH relativeFrom="margin">
              <wp:align>center</wp:align>
            </wp:positionH>
            <wp:positionV relativeFrom="paragraph">
              <wp:posOffset>-437515</wp:posOffset>
            </wp:positionV>
            <wp:extent cx="1333500" cy="668808"/>
            <wp:effectExtent l="0" t="0" r="0" b="0"/>
            <wp:wrapNone/>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r="-1187" b="50000"/>
                    <a:stretch>
                      <a:fillRect/>
                    </a:stretch>
                  </pic:blipFill>
                  <pic:spPr bwMode="auto">
                    <a:xfrm>
                      <a:off x="0" y="0"/>
                      <a:ext cx="1333500" cy="668808"/>
                    </a:xfrm>
                    <a:prstGeom prst="rect">
                      <a:avLst/>
                    </a:prstGeom>
                    <a:noFill/>
                  </pic:spPr>
                </pic:pic>
              </a:graphicData>
            </a:graphic>
            <wp14:sizeRelH relativeFrom="page">
              <wp14:pctWidth>0</wp14:pctWidth>
            </wp14:sizeRelH>
            <wp14:sizeRelV relativeFrom="page">
              <wp14:pctHeight>0</wp14:pctHeight>
            </wp14:sizeRelV>
          </wp:anchor>
        </w:drawing>
      </w:r>
    </w:p>
    <w:p w14:paraId="310F127E" w14:textId="2DFE19BD" w:rsidR="007B68A5" w:rsidRPr="00163EDA" w:rsidRDefault="007B68A5" w:rsidP="007B68A5">
      <w:pPr>
        <w:jc w:val="center"/>
        <w:rPr>
          <w:b/>
          <w:bCs/>
          <w:sz w:val="40"/>
          <w:szCs w:val="40"/>
          <w:bdr w:val="single" w:sz="4" w:space="0" w:color="auto" w:shadow="1"/>
          <w:shd w:val="clear" w:color="auto" w:fill="B4C6E7" w:themeFill="accent5" w:themeFillTint="66"/>
        </w:rPr>
      </w:pPr>
      <w:r>
        <w:rPr>
          <w:b/>
          <w:bCs/>
          <w:sz w:val="40"/>
          <w:szCs w:val="40"/>
          <w:bdr w:val="single" w:sz="4" w:space="0" w:color="auto" w:shadow="1"/>
          <w:shd w:val="clear" w:color="auto" w:fill="B4C6E7" w:themeFill="accent5" w:themeFillTint="66"/>
        </w:rPr>
        <w:t xml:space="preserve">EXPECTATIONS FOR PHONICS: EYFS </w:t>
      </w:r>
      <w:r>
        <w:rPr>
          <w:rFonts w:cstheme="minorHAnsi"/>
          <w:b/>
          <w:bCs/>
          <w:sz w:val="40"/>
          <w:szCs w:val="40"/>
          <w:bdr w:val="single" w:sz="4" w:space="0" w:color="auto" w:shadow="1"/>
          <w:shd w:val="clear" w:color="auto" w:fill="B4C6E7" w:themeFill="accent5" w:themeFillTint="66"/>
        </w:rPr>
        <w:t>→</w:t>
      </w:r>
      <w:r>
        <w:rPr>
          <w:b/>
          <w:bCs/>
          <w:sz w:val="40"/>
          <w:szCs w:val="40"/>
          <w:bdr w:val="single" w:sz="4" w:space="0" w:color="auto" w:shadow="1"/>
          <w:shd w:val="clear" w:color="auto" w:fill="B4C6E7" w:themeFill="accent5" w:themeFillTint="66"/>
        </w:rPr>
        <w:t xml:space="preserve"> YEAR 2</w:t>
      </w:r>
    </w:p>
    <w:p w14:paraId="166165C4" w14:textId="54550E04" w:rsidR="00C45BA7" w:rsidRDefault="00C45BA7" w:rsidP="00C45BA7">
      <w:bookmarkStart w:id="0" w:name="_GoBack"/>
      <w:bookmarkEnd w:id="0"/>
    </w:p>
    <w:tbl>
      <w:tblPr>
        <w:tblStyle w:val="TableGrid"/>
        <w:tblW w:w="0" w:type="auto"/>
        <w:tblLook w:val="04A0" w:firstRow="1" w:lastRow="0" w:firstColumn="1" w:lastColumn="0" w:noHBand="0" w:noVBand="1"/>
      </w:tblPr>
      <w:tblGrid>
        <w:gridCol w:w="1696"/>
        <w:gridCol w:w="3969"/>
        <w:gridCol w:w="4253"/>
        <w:gridCol w:w="4030"/>
      </w:tblGrid>
      <w:tr w:rsidR="00C45BA7" w14:paraId="537FF3CC" w14:textId="77777777" w:rsidTr="00486A8E">
        <w:tc>
          <w:tcPr>
            <w:tcW w:w="1696" w:type="dxa"/>
            <w:tcBorders>
              <w:bottom w:val="single" w:sz="4" w:space="0" w:color="auto"/>
            </w:tcBorders>
            <w:shd w:val="clear" w:color="auto" w:fill="FFFF00"/>
          </w:tcPr>
          <w:p w14:paraId="3189BF1C" w14:textId="77777777" w:rsidR="00C45BA7" w:rsidRPr="00EE4A85" w:rsidRDefault="00C45BA7" w:rsidP="00486A8E">
            <w:pPr>
              <w:jc w:val="center"/>
              <w:rPr>
                <w:b/>
                <w:sz w:val="24"/>
                <w:szCs w:val="24"/>
              </w:rPr>
            </w:pPr>
            <w:r w:rsidRPr="00EE4A85">
              <w:rPr>
                <w:b/>
                <w:sz w:val="24"/>
                <w:szCs w:val="24"/>
              </w:rPr>
              <w:t>Year Group</w:t>
            </w:r>
          </w:p>
        </w:tc>
        <w:tc>
          <w:tcPr>
            <w:tcW w:w="3969" w:type="dxa"/>
            <w:shd w:val="clear" w:color="auto" w:fill="FFFF00"/>
          </w:tcPr>
          <w:p w14:paraId="0C7563C6" w14:textId="77777777" w:rsidR="00C45BA7" w:rsidRDefault="00C45BA7" w:rsidP="00486A8E">
            <w:pPr>
              <w:jc w:val="center"/>
              <w:rPr>
                <w:b/>
                <w:sz w:val="24"/>
                <w:szCs w:val="24"/>
              </w:rPr>
            </w:pPr>
            <w:r w:rsidRPr="00EE4A85">
              <w:rPr>
                <w:b/>
                <w:sz w:val="24"/>
                <w:szCs w:val="24"/>
              </w:rPr>
              <w:t>Expected at Christmas</w:t>
            </w:r>
          </w:p>
          <w:p w14:paraId="0E816B2A" w14:textId="77777777" w:rsidR="00C45BA7" w:rsidRPr="00EE4A85" w:rsidRDefault="00C45BA7" w:rsidP="00486A8E">
            <w:pPr>
              <w:jc w:val="center"/>
              <w:rPr>
                <w:b/>
                <w:sz w:val="24"/>
                <w:szCs w:val="24"/>
              </w:rPr>
            </w:pPr>
          </w:p>
        </w:tc>
        <w:tc>
          <w:tcPr>
            <w:tcW w:w="4253" w:type="dxa"/>
            <w:shd w:val="clear" w:color="auto" w:fill="FFFF00"/>
          </w:tcPr>
          <w:p w14:paraId="15F8E1A2" w14:textId="77777777" w:rsidR="00C45BA7" w:rsidRPr="00EE4A85" w:rsidRDefault="00C45BA7" w:rsidP="00486A8E">
            <w:pPr>
              <w:jc w:val="center"/>
              <w:rPr>
                <w:b/>
                <w:sz w:val="24"/>
                <w:szCs w:val="24"/>
              </w:rPr>
            </w:pPr>
            <w:r w:rsidRPr="00EE4A85">
              <w:rPr>
                <w:b/>
                <w:sz w:val="24"/>
                <w:szCs w:val="24"/>
              </w:rPr>
              <w:t>Expected at Spring</w:t>
            </w:r>
          </w:p>
        </w:tc>
        <w:tc>
          <w:tcPr>
            <w:tcW w:w="4030" w:type="dxa"/>
            <w:shd w:val="clear" w:color="auto" w:fill="FFFF00"/>
          </w:tcPr>
          <w:p w14:paraId="07F4C03F" w14:textId="77777777" w:rsidR="00C45BA7" w:rsidRPr="00EE4A85" w:rsidRDefault="00C45BA7" w:rsidP="00486A8E">
            <w:pPr>
              <w:jc w:val="center"/>
              <w:rPr>
                <w:b/>
                <w:sz w:val="24"/>
                <w:szCs w:val="24"/>
              </w:rPr>
            </w:pPr>
            <w:r w:rsidRPr="00EE4A85">
              <w:rPr>
                <w:b/>
                <w:sz w:val="24"/>
                <w:szCs w:val="24"/>
              </w:rPr>
              <w:t>Expected at Summer</w:t>
            </w:r>
          </w:p>
        </w:tc>
      </w:tr>
      <w:tr w:rsidR="0097224D" w14:paraId="2BA49991" w14:textId="77777777" w:rsidTr="00BF3B5A">
        <w:tc>
          <w:tcPr>
            <w:tcW w:w="1696" w:type="dxa"/>
            <w:shd w:val="clear" w:color="auto" w:fill="D9E2F3" w:themeFill="accent5" w:themeFillTint="33"/>
          </w:tcPr>
          <w:p w14:paraId="6EB8BAD0" w14:textId="77777777" w:rsidR="0097224D" w:rsidRPr="00EE4A85" w:rsidRDefault="0097224D" w:rsidP="00486A8E">
            <w:pPr>
              <w:jc w:val="center"/>
              <w:rPr>
                <w:b/>
                <w:sz w:val="24"/>
                <w:szCs w:val="24"/>
              </w:rPr>
            </w:pPr>
            <w:r w:rsidRPr="00EE4A85">
              <w:rPr>
                <w:b/>
                <w:sz w:val="24"/>
                <w:szCs w:val="24"/>
              </w:rPr>
              <w:t>Nursery</w:t>
            </w:r>
          </w:p>
        </w:tc>
        <w:tc>
          <w:tcPr>
            <w:tcW w:w="12252" w:type="dxa"/>
            <w:gridSpan w:val="3"/>
          </w:tcPr>
          <w:p w14:paraId="0B2BD55A" w14:textId="4BEE35A6" w:rsidR="0097224D" w:rsidRPr="001720D6" w:rsidRDefault="0097224D" w:rsidP="0097224D">
            <w:pPr>
              <w:jc w:val="center"/>
              <w:rPr>
                <w:b/>
                <w:sz w:val="24"/>
                <w:szCs w:val="24"/>
              </w:rPr>
            </w:pPr>
            <w:r>
              <w:rPr>
                <w:b/>
                <w:sz w:val="24"/>
                <w:szCs w:val="24"/>
              </w:rPr>
              <w:t>E</w:t>
            </w:r>
            <w:r w:rsidRPr="0097224D">
              <w:rPr>
                <w:b/>
                <w:sz w:val="24"/>
                <w:szCs w:val="24"/>
              </w:rPr>
              <w:t>nvironmental sounds, instrumental sounds, body sounds, rhythm and rhyme, alliteration, voice sounds and finally oral blending and segmenting</w:t>
            </w:r>
            <w:r>
              <w:rPr>
                <w:b/>
                <w:sz w:val="24"/>
                <w:szCs w:val="24"/>
              </w:rPr>
              <w:t>.</w:t>
            </w:r>
          </w:p>
        </w:tc>
      </w:tr>
      <w:tr w:rsidR="00C45BA7" w14:paraId="79C906D7" w14:textId="77777777" w:rsidTr="00486A8E">
        <w:tc>
          <w:tcPr>
            <w:tcW w:w="1696" w:type="dxa"/>
            <w:shd w:val="clear" w:color="auto" w:fill="D9E2F3" w:themeFill="accent5" w:themeFillTint="33"/>
          </w:tcPr>
          <w:p w14:paraId="64A4082B" w14:textId="77777777" w:rsidR="00C45BA7" w:rsidRPr="00EE4A85" w:rsidRDefault="00C45BA7" w:rsidP="00486A8E">
            <w:pPr>
              <w:jc w:val="center"/>
              <w:rPr>
                <w:b/>
                <w:sz w:val="24"/>
                <w:szCs w:val="24"/>
              </w:rPr>
            </w:pPr>
            <w:r w:rsidRPr="00EE4A85">
              <w:rPr>
                <w:b/>
                <w:sz w:val="24"/>
                <w:szCs w:val="24"/>
              </w:rPr>
              <w:t>Reception</w:t>
            </w:r>
          </w:p>
        </w:tc>
        <w:tc>
          <w:tcPr>
            <w:tcW w:w="3969" w:type="dxa"/>
          </w:tcPr>
          <w:p w14:paraId="03DA582E" w14:textId="77777777" w:rsidR="00C45BA7" w:rsidRPr="009C7540" w:rsidRDefault="00C45BA7" w:rsidP="00486A8E">
            <w:pPr>
              <w:jc w:val="center"/>
              <w:rPr>
                <w:b/>
              </w:rPr>
            </w:pPr>
            <w:r w:rsidRPr="009C7540">
              <w:rPr>
                <w:b/>
              </w:rPr>
              <w:t>Children to recognise</w:t>
            </w:r>
            <w:r>
              <w:rPr>
                <w:b/>
              </w:rPr>
              <w:t>, read and write Phase 2 sounds, as well as Phase 2 Tricky Words.</w:t>
            </w:r>
          </w:p>
          <w:p w14:paraId="6A75882B" w14:textId="77777777" w:rsidR="00C45BA7" w:rsidRPr="009C7540" w:rsidRDefault="00C45BA7" w:rsidP="00486A8E">
            <w:pPr>
              <w:jc w:val="center"/>
              <w:rPr>
                <w:b/>
              </w:rPr>
            </w:pPr>
          </w:p>
        </w:tc>
        <w:tc>
          <w:tcPr>
            <w:tcW w:w="4253" w:type="dxa"/>
          </w:tcPr>
          <w:p w14:paraId="39F5C0F3" w14:textId="77777777" w:rsidR="00C45BA7" w:rsidRPr="009C7540" w:rsidRDefault="00C45BA7" w:rsidP="00486A8E">
            <w:pPr>
              <w:jc w:val="center"/>
              <w:rPr>
                <w:b/>
              </w:rPr>
            </w:pPr>
            <w:r w:rsidRPr="009C7540">
              <w:rPr>
                <w:b/>
              </w:rPr>
              <w:t>Children to recognise, read and write Phase 3</w:t>
            </w:r>
            <w:r>
              <w:rPr>
                <w:b/>
              </w:rPr>
              <w:t xml:space="preserve"> sounds, as well as Phase 3 Tricky Words.</w:t>
            </w:r>
          </w:p>
        </w:tc>
        <w:tc>
          <w:tcPr>
            <w:tcW w:w="4030" w:type="dxa"/>
          </w:tcPr>
          <w:p w14:paraId="23F7F043" w14:textId="77777777" w:rsidR="00C45BA7" w:rsidRPr="009C7540" w:rsidRDefault="00C45BA7" w:rsidP="00486A8E">
            <w:pPr>
              <w:jc w:val="center"/>
              <w:rPr>
                <w:b/>
              </w:rPr>
            </w:pPr>
            <w:r w:rsidRPr="009C7540">
              <w:rPr>
                <w:b/>
              </w:rPr>
              <w:t>Children to be able to read and spell words containing adjacent consonants, and recall all Phase 2 and 3 phonemes and read and write CCVC and CVCC words.</w:t>
            </w:r>
          </w:p>
        </w:tc>
      </w:tr>
      <w:tr w:rsidR="00C45BA7" w14:paraId="0053C540" w14:textId="77777777" w:rsidTr="00486A8E">
        <w:tc>
          <w:tcPr>
            <w:tcW w:w="1696" w:type="dxa"/>
            <w:shd w:val="clear" w:color="auto" w:fill="D9E2F3" w:themeFill="accent5" w:themeFillTint="33"/>
          </w:tcPr>
          <w:p w14:paraId="30185167" w14:textId="77777777" w:rsidR="00C45BA7" w:rsidRPr="00EE4A85" w:rsidRDefault="00C45BA7" w:rsidP="00486A8E">
            <w:pPr>
              <w:jc w:val="center"/>
              <w:rPr>
                <w:b/>
                <w:sz w:val="24"/>
                <w:szCs w:val="24"/>
              </w:rPr>
            </w:pPr>
            <w:r w:rsidRPr="00EE4A85">
              <w:rPr>
                <w:b/>
                <w:sz w:val="24"/>
                <w:szCs w:val="24"/>
              </w:rPr>
              <w:t>Year 1</w:t>
            </w:r>
          </w:p>
        </w:tc>
        <w:tc>
          <w:tcPr>
            <w:tcW w:w="3969" w:type="dxa"/>
          </w:tcPr>
          <w:p w14:paraId="2FF7BA74" w14:textId="77777777" w:rsidR="00C45BA7" w:rsidRPr="009C7540" w:rsidRDefault="00C45BA7" w:rsidP="00486A8E">
            <w:pPr>
              <w:jc w:val="center"/>
              <w:rPr>
                <w:b/>
              </w:rPr>
            </w:pPr>
            <w:r w:rsidRPr="009C7540">
              <w:rPr>
                <w:b/>
              </w:rPr>
              <w:t xml:space="preserve">Children to be able to </w:t>
            </w:r>
            <w:r>
              <w:rPr>
                <w:b/>
              </w:rPr>
              <w:t>recall how to read</w:t>
            </w:r>
            <w:r w:rsidRPr="009C7540">
              <w:rPr>
                <w:b/>
              </w:rPr>
              <w:t xml:space="preserve"> and spell words containing adjacent consonants, and recall all Phase 2 and 3 phonemes and read and write CCVC and CVCC words. </w:t>
            </w:r>
          </w:p>
          <w:p w14:paraId="4DB8CC68" w14:textId="77777777" w:rsidR="00C45BA7" w:rsidRPr="009C7540" w:rsidRDefault="00C45BA7" w:rsidP="00486A8E">
            <w:pPr>
              <w:jc w:val="center"/>
              <w:rPr>
                <w:b/>
              </w:rPr>
            </w:pPr>
            <w:r w:rsidRPr="009C7540">
              <w:rPr>
                <w:b/>
              </w:rPr>
              <w:t xml:space="preserve">Children to recognise, read and write the following Phase 5 sounds:  ay, </w:t>
            </w:r>
            <w:proofErr w:type="spellStart"/>
            <w:r w:rsidRPr="009C7540">
              <w:rPr>
                <w:b/>
              </w:rPr>
              <w:t>ou</w:t>
            </w:r>
            <w:proofErr w:type="spellEnd"/>
            <w:r w:rsidRPr="009C7540">
              <w:rPr>
                <w:b/>
              </w:rPr>
              <w:t xml:space="preserve">, </w:t>
            </w:r>
            <w:proofErr w:type="spellStart"/>
            <w:r w:rsidRPr="009C7540">
              <w:rPr>
                <w:b/>
              </w:rPr>
              <w:t>ie</w:t>
            </w:r>
            <w:proofErr w:type="spellEnd"/>
            <w:r w:rsidRPr="009C7540">
              <w:rPr>
                <w:b/>
              </w:rPr>
              <w:t xml:space="preserve">, </w:t>
            </w:r>
            <w:proofErr w:type="spellStart"/>
            <w:r w:rsidRPr="009C7540">
              <w:rPr>
                <w:b/>
              </w:rPr>
              <w:t>ea</w:t>
            </w:r>
            <w:proofErr w:type="spellEnd"/>
            <w:r w:rsidRPr="009C7540">
              <w:rPr>
                <w:b/>
              </w:rPr>
              <w:t xml:space="preserve">, oy, </w:t>
            </w:r>
            <w:proofErr w:type="spellStart"/>
            <w:r w:rsidRPr="009C7540">
              <w:rPr>
                <w:b/>
              </w:rPr>
              <w:t>ir</w:t>
            </w:r>
            <w:proofErr w:type="spellEnd"/>
            <w:r w:rsidRPr="009C7540">
              <w:rPr>
                <w:b/>
              </w:rPr>
              <w:t xml:space="preserve">, </w:t>
            </w:r>
            <w:proofErr w:type="spellStart"/>
            <w:r w:rsidRPr="009C7540">
              <w:rPr>
                <w:b/>
              </w:rPr>
              <w:t>ue</w:t>
            </w:r>
            <w:proofErr w:type="spellEnd"/>
            <w:r>
              <w:rPr>
                <w:b/>
              </w:rPr>
              <w:t xml:space="preserve"> and a selection of Phase 5 Tricky words and Year One Common Exception Words.</w:t>
            </w:r>
          </w:p>
        </w:tc>
        <w:tc>
          <w:tcPr>
            <w:tcW w:w="4253" w:type="dxa"/>
          </w:tcPr>
          <w:p w14:paraId="45868A92" w14:textId="77777777" w:rsidR="00C45BA7" w:rsidRPr="009C7540" w:rsidRDefault="00C45BA7" w:rsidP="00486A8E">
            <w:pPr>
              <w:jc w:val="center"/>
              <w:rPr>
                <w:b/>
              </w:rPr>
            </w:pPr>
            <w:r w:rsidRPr="009C7540">
              <w:rPr>
                <w:b/>
              </w:rPr>
              <w:t>Children to recognise, read and write the following Phase 5 sounds:  aw,</w:t>
            </w:r>
            <w:r w:rsidRPr="009C7540">
              <w:rPr>
                <w:b/>
              </w:rPr>
              <w:tab/>
            </w:r>
            <w:proofErr w:type="spellStart"/>
            <w:r w:rsidRPr="009C7540">
              <w:rPr>
                <w:b/>
              </w:rPr>
              <w:t>wh</w:t>
            </w:r>
            <w:proofErr w:type="spellEnd"/>
            <w:r w:rsidRPr="009C7540">
              <w:rPr>
                <w:b/>
              </w:rPr>
              <w:t xml:space="preserve">, </w:t>
            </w:r>
            <w:proofErr w:type="spellStart"/>
            <w:r w:rsidRPr="009C7540">
              <w:rPr>
                <w:b/>
              </w:rPr>
              <w:t>ph</w:t>
            </w:r>
            <w:proofErr w:type="spellEnd"/>
            <w:r w:rsidRPr="009C7540">
              <w:rPr>
                <w:b/>
              </w:rPr>
              <w:t xml:space="preserve">, </w:t>
            </w:r>
            <w:proofErr w:type="spellStart"/>
            <w:r w:rsidRPr="009C7540">
              <w:rPr>
                <w:b/>
              </w:rPr>
              <w:t>ew</w:t>
            </w:r>
            <w:proofErr w:type="spellEnd"/>
            <w:r w:rsidRPr="009C7540">
              <w:rPr>
                <w:b/>
              </w:rPr>
              <w:t xml:space="preserve">, </w:t>
            </w:r>
            <w:proofErr w:type="spellStart"/>
            <w:r w:rsidRPr="009C7540">
              <w:rPr>
                <w:b/>
              </w:rPr>
              <w:t>oe</w:t>
            </w:r>
            <w:proofErr w:type="spellEnd"/>
            <w:r w:rsidRPr="009C7540">
              <w:rPr>
                <w:b/>
              </w:rPr>
              <w:t xml:space="preserve">, au, </w:t>
            </w:r>
            <w:proofErr w:type="spellStart"/>
            <w:r w:rsidRPr="009C7540">
              <w:rPr>
                <w:b/>
              </w:rPr>
              <w:t>ey</w:t>
            </w:r>
            <w:proofErr w:type="spellEnd"/>
            <w:r>
              <w:rPr>
                <w:b/>
              </w:rPr>
              <w:t xml:space="preserve">, </w:t>
            </w:r>
            <w:proofErr w:type="spellStart"/>
            <w:r w:rsidRPr="009C7540">
              <w:rPr>
                <w:b/>
              </w:rPr>
              <w:t>a_e</w:t>
            </w:r>
            <w:proofErr w:type="spellEnd"/>
            <w:r w:rsidRPr="009C7540">
              <w:rPr>
                <w:b/>
              </w:rPr>
              <w:t xml:space="preserve">, </w:t>
            </w:r>
            <w:proofErr w:type="spellStart"/>
            <w:r w:rsidRPr="009C7540">
              <w:rPr>
                <w:b/>
              </w:rPr>
              <w:t>i_e</w:t>
            </w:r>
            <w:proofErr w:type="spellEnd"/>
            <w:r>
              <w:rPr>
                <w:b/>
              </w:rPr>
              <w:t xml:space="preserve"> and a selection of Phase 5 Tricky words and Year One Common Exception Words.</w:t>
            </w:r>
          </w:p>
        </w:tc>
        <w:tc>
          <w:tcPr>
            <w:tcW w:w="4030" w:type="dxa"/>
          </w:tcPr>
          <w:p w14:paraId="557EE63E" w14:textId="77777777" w:rsidR="00C45BA7" w:rsidRPr="009C7540" w:rsidRDefault="00C45BA7" w:rsidP="00486A8E">
            <w:pPr>
              <w:jc w:val="center"/>
              <w:rPr>
                <w:b/>
              </w:rPr>
            </w:pPr>
            <w:r w:rsidRPr="009C7540">
              <w:rPr>
                <w:b/>
              </w:rPr>
              <w:t xml:space="preserve">Children to recognise, read and write the following Phase 5 sounds:  </w:t>
            </w:r>
            <w:proofErr w:type="spellStart"/>
            <w:r w:rsidRPr="009C7540">
              <w:rPr>
                <w:b/>
              </w:rPr>
              <w:t>u_e</w:t>
            </w:r>
            <w:proofErr w:type="spellEnd"/>
            <w:r w:rsidRPr="009C7540">
              <w:rPr>
                <w:b/>
              </w:rPr>
              <w:t xml:space="preserve">, </w:t>
            </w:r>
            <w:proofErr w:type="spellStart"/>
            <w:r w:rsidRPr="009C7540">
              <w:rPr>
                <w:b/>
              </w:rPr>
              <w:t>o_e</w:t>
            </w:r>
            <w:proofErr w:type="spellEnd"/>
            <w:r>
              <w:rPr>
                <w:b/>
              </w:rPr>
              <w:t xml:space="preserve"> and a selection of Phase 5 Tricky words and Year One Common Exception Words.</w:t>
            </w:r>
          </w:p>
        </w:tc>
      </w:tr>
      <w:tr w:rsidR="00C45BA7" w14:paraId="4EA8ABDF" w14:textId="77777777" w:rsidTr="00486A8E">
        <w:tc>
          <w:tcPr>
            <w:tcW w:w="1696" w:type="dxa"/>
            <w:shd w:val="clear" w:color="auto" w:fill="D9E2F3" w:themeFill="accent5" w:themeFillTint="33"/>
          </w:tcPr>
          <w:p w14:paraId="28C2CADE" w14:textId="77777777" w:rsidR="00C45BA7" w:rsidRPr="00EE4A85" w:rsidRDefault="00C45BA7" w:rsidP="00486A8E">
            <w:pPr>
              <w:jc w:val="center"/>
              <w:rPr>
                <w:b/>
                <w:sz w:val="24"/>
                <w:szCs w:val="24"/>
              </w:rPr>
            </w:pPr>
            <w:r w:rsidRPr="00EE4A85">
              <w:rPr>
                <w:b/>
                <w:sz w:val="24"/>
                <w:szCs w:val="24"/>
              </w:rPr>
              <w:t>Year 2</w:t>
            </w:r>
          </w:p>
        </w:tc>
        <w:tc>
          <w:tcPr>
            <w:tcW w:w="3969" w:type="dxa"/>
          </w:tcPr>
          <w:p w14:paraId="53ED7D57" w14:textId="77777777" w:rsidR="00C45BA7" w:rsidRPr="00CC762B" w:rsidRDefault="00C45BA7" w:rsidP="00486A8E">
            <w:pPr>
              <w:jc w:val="center"/>
              <w:rPr>
                <w:b/>
                <w:szCs w:val="24"/>
              </w:rPr>
            </w:pPr>
            <w:r w:rsidRPr="00CC762B">
              <w:rPr>
                <w:b/>
                <w:szCs w:val="24"/>
              </w:rPr>
              <w:t xml:space="preserve">Children to know the following spelling rules: </w:t>
            </w:r>
          </w:p>
          <w:p w14:paraId="58EE60E6" w14:textId="77777777" w:rsidR="00C45BA7" w:rsidRPr="00CC762B" w:rsidRDefault="00C45BA7" w:rsidP="00486A8E">
            <w:pPr>
              <w:jc w:val="center"/>
              <w:rPr>
                <w:b/>
                <w:szCs w:val="24"/>
              </w:rPr>
            </w:pPr>
            <w:r w:rsidRPr="00CC762B">
              <w:rPr>
                <w:b/>
                <w:szCs w:val="24"/>
              </w:rPr>
              <w:t>/j/ sound spelled –</w:t>
            </w:r>
            <w:proofErr w:type="spellStart"/>
            <w:r w:rsidRPr="00CC762B">
              <w:rPr>
                <w:b/>
                <w:szCs w:val="24"/>
              </w:rPr>
              <w:t>dge</w:t>
            </w:r>
            <w:proofErr w:type="spellEnd"/>
            <w:r w:rsidRPr="00CC762B">
              <w:rPr>
                <w:b/>
                <w:szCs w:val="24"/>
              </w:rPr>
              <w:t>, /j/ sound spelled –</w:t>
            </w:r>
            <w:proofErr w:type="spellStart"/>
            <w:r w:rsidRPr="00CC762B">
              <w:rPr>
                <w:b/>
                <w:szCs w:val="24"/>
              </w:rPr>
              <w:t>ge</w:t>
            </w:r>
            <w:proofErr w:type="spellEnd"/>
            <w:r w:rsidRPr="00CC762B">
              <w:rPr>
                <w:b/>
                <w:szCs w:val="24"/>
              </w:rPr>
              <w:t xml:space="preserve">, /j/ sound /s/ sound spelled c before e, </w:t>
            </w:r>
            <w:proofErr w:type="spellStart"/>
            <w:r w:rsidRPr="00CC762B">
              <w:rPr>
                <w:b/>
                <w:szCs w:val="24"/>
              </w:rPr>
              <w:t>i</w:t>
            </w:r>
            <w:proofErr w:type="spellEnd"/>
            <w:r w:rsidRPr="00CC762B">
              <w:rPr>
                <w:b/>
                <w:szCs w:val="24"/>
              </w:rPr>
              <w:t xml:space="preserve"> and y, /n/ sound spelled </w:t>
            </w:r>
            <w:proofErr w:type="spellStart"/>
            <w:r w:rsidRPr="00CC762B">
              <w:rPr>
                <w:b/>
                <w:szCs w:val="24"/>
              </w:rPr>
              <w:t>kn</w:t>
            </w:r>
            <w:proofErr w:type="spellEnd"/>
            <w:r w:rsidRPr="00CC762B">
              <w:rPr>
                <w:b/>
                <w:szCs w:val="24"/>
              </w:rPr>
              <w:t xml:space="preserve"> and </w:t>
            </w:r>
            <w:proofErr w:type="spellStart"/>
            <w:r w:rsidRPr="00CC762B">
              <w:rPr>
                <w:b/>
                <w:szCs w:val="24"/>
              </w:rPr>
              <w:t>gn</w:t>
            </w:r>
            <w:proofErr w:type="spellEnd"/>
            <w:r w:rsidRPr="00CC762B">
              <w:rPr>
                <w:b/>
                <w:szCs w:val="24"/>
              </w:rPr>
              <w:t>, /r/ sound spelled ’</w:t>
            </w:r>
            <w:proofErr w:type="spellStart"/>
            <w:r w:rsidRPr="00CC762B">
              <w:rPr>
                <w:b/>
                <w:szCs w:val="24"/>
              </w:rPr>
              <w:t>wr</w:t>
            </w:r>
            <w:proofErr w:type="spellEnd"/>
            <w:r w:rsidRPr="00CC762B">
              <w:rPr>
                <w:b/>
                <w:szCs w:val="24"/>
              </w:rPr>
              <w:t>’, /l/ or /</w:t>
            </w:r>
            <w:proofErr w:type="spellStart"/>
            <w:r w:rsidRPr="00CC762B">
              <w:rPr>
                <w:b/>
                <w:szCs w:val="24"/>
              </w:rPr>
              <w:t>ul</w:t>
            </w:r>
            <w:proofErr w:type="spellEnd"/>
            <w:r w:rsidRPr="00CC762B">
              <w:rPr>
                <w:b/>
                <w:szCs w:val="24"/>
              </w:rPr>
              <w:t>/ sound spelled ’-le’, /l/ or /</w:t>
            </w:r>
            <w:proofErr w:type="spellStart"/>
            <w:r w:rsidRPr="00CC762B">
              <w:rPr>
                <w:b/>
                <w:szCs w:val="24"/>
              </w:rPr>
              <w:t>ul</w:t>
            </w:r>
            <w:proofErr w:type="spellEnd"/>
            <w:r w:rsidRPr="00CC762B">
              <w:rPr>
                <w:b/>
                <w:szCs w:val="24"/>
              </w:rPr>
              <w:t>/ sound spelled ‘-el’, /l/ or /</w:t>
            </w:r>
            <w:proofErr w:type="spellStart"/>
            <w:r w:rsidRPr="00CC762B">
              <w:rPr>
                <w:b/>
                <w:szCs w:val="24"/>
              </w:rPr>
              <w:t>ul</w:t>
            </w:r>
            <w:proofErr w:type="spellEnd"/>
            <w:r w:rsidRPr="00CC762B">
              <w:rPr>
                <w:b/>
                <w:szCs w:val="24"/>
              </w:rPr>
              <w:t xml:space="preserve">/ sound spelled ‘-al’, Words </w:t>
            </w:r>
            <w:r w:rsidRPr="00CC762B">
              <w:rPr>
                <w:b/>
                <w:szCs w:val="24"/>
              </w:rPr>
              <w:lastRenderedPageBreak/>
              <w:t>ending in ’-</w:t>
            </w:r>
            <w:proofErr w:type="spellStart"/>
            <w:r w:rsidRPr="00CC762B">
              <w:rPr>
                <w:b/>
                <w:szCs w:val="24"/>
              </w:rPr>
              <w:t>il</w:t>
            </w:r>
            <w:proofErr w:type="spellEnd"/>
            <w:r w:rsidRPr="00CC762B">
              <w:rPr>
                <w:b/>
                <w:szCs w:val="24"/>
              </w:rPr>
              <w:t>’, long vowel ‘</w:t>
            </w:r>
            <w:proofErr w:type="spellStart"/>
            <w:r w:rsidRPr="00CC762B">
              <w:rPr>
                <w:b/>
                <w:szCs w:val="24"/>
              </w:rPr>
              <w:t>i</w:t>
            </w:r>
            <w:proofErr w:type="spellEnd"/>
            <w:r w:rsidRPr="00CC762B">
              <w:rPr>
                <w:b/>
                <w:szCs w:val="24"/>
              </w:rPr>
              <w:t>’ spelled with a y, adding ‘-</w:t>
            </w:r>
            <w:proofErr w:type="spellStart"/>
            <w:r w:rsidRPr="00CC762B">
              <w:rPr>
                <w:b/>
                <w:szCs w:val="24"/>
              </w:rPr>
              <w:t>es’</w:t>
            </w:r>
            <w:proofErr w:type="spellEnd"/>
            <w:r w:rsidRPr="00CC762B">
              <w:rPr>
                <w:b/>
                <w:szCs w:val="24"/>
              </w:rPr>
              <w:t xml:space="preserve"> </w:t>
            </w:r>
            <w:r>
              <w:rPr>
                <w:b/>
                <w:szCs w:val="24"/>
              </w:rPr>
              <w:t>to nouns and verbs ending in ‘y</w:t>
            </w:r>
            <w:r w:rsidRPr="00CC762B">
              <w:rPr>
                <w:b/>
                <w:szCs w:val="24"/>
              </w:rPr>
              <w:t>’</w:t>
            </w:r>
            <w:r>
              <w:rPr>
                <w:b/>
                <w:szCs w:val="24"/>
              </w:rPr>
              <w:t xml:space="preserve"> </w:t>
            </w:r>
            <w:r>
              <w:rPr>
                <w:b/>
                <w:sz w:val="24"/>
                <w:szCs w:val="24"/>
              </w:rPr>
              <w:t>and a selection of Year 2 Common Exception Words.</w:t>
            </w:r>
          </w:p>
        </w:tc>
        <w:tc>
          <w:tcPr>
            <w:tcW w:w="4253" w:type="dxa"/>
          </w:tcPr>
          <w:p w14:paraId="4C083FC8" w14:textId="77777777" w:rsidR="00C45BA7" w:rsidRPr="00CC762B" w:rsidRDefault="00C45BA7" w:rsidP="00486A8E">
            <w:pPr>
              <w:jc w:val="center"/>
              <w:rPr>
                <w:b/>
                <w:szCs w:val="24"/>
              </w:rPr>
            </w:pPr>
            <w:r w:rsidRPr="00CC762B">
              <w:rPr>
                <w:b/>
                <w:szCs w:val="24"/>
              </w:rPr>
              <w:lastRenderedPageBreak/>
              <w:t xml:space="preserve">Children to know the following spelling rules: </w:t>
            </w:r>
          </w:p>
          <w:p w14:paraId="7383A888" w14:textId="77777777" w:rsidR="00C45BA7" w:rsidRPr="001720D6" w:rsidRDefault="00C45BA7" w:rsidP="00486A8E">
            <w:pPr>
              <w:jc w:val="center"/>
              <w:rPr>
                <w:b/>
                <w:sz w:val="24"/>
                <w:szCs w:val="24"/>
              </w:rPr>
            </w:pPr>
            <w:r w:rsidRPr="00CC762B">
              <w:rPr>
                <w:b/>
                <w:sz w:val="24"/>
                <w:szCs w:val="24"/>
              </w:rPr>
              <w:t xml:space="preserve">Adding ‘-ed’ to words ending </w:t>
            </w:r>
            <w:r>
              <w:rPr>
                <w:b/>
                <w:sz w:val="24"/>
                <w:szCs w:val="24"/>
              </w:rPr>
              <w:t xml:space="preserve">in y. The y is changed to </w:t>
            </w:r>
            <w:proofErr w:type="gramStart"/>
            <w:r>
              <w:rPr>
                <w:b/>
                <w:sz w:val="24"/>
                <w:szCs w:val="24"/>
              </w:rPr>
              <w:t>an I</w:t>
            </w:r>
            <w:proofErr w:type="gramEnd"/>
            <w:r>
              <w:rPr>
                <w:b/>
                <w:sz w:val="24"/>
                <w:szCs w:val="24"/>
              </w:rPr>
              <w:t xml:space="preserve">, </w:t>
            </w:r>
            <w:r w:rsidRPr="00CC762B">
              <w:rPr>
                <w:b/>
                <w:sz w:val="24"/>
                <w:szCs w:val="24"/>
              </w:rPr>
              <w:t>Adding ‘-er’ to words ending</w:t>
            </w:r>
            <w:r>
              <w:rPr>
                <w:b/>
                <w:sz w:val="24"/>
                <w:szCs w:val="24"/>
              </w:rPr>
              <w:t xml:space="preserve"> in y. The y is changed to an I, </w:t>
            </w:r>
            <w:r w:rsidRPr="00CC762B">
              <w:rPr>
                <w:b/>
                <w:sz w:val="24"/>
                <w:szCs w:val="24"/>
              </w:rPr>
              <w:t>Adding ‘</w:t>
            </w:r>
            <w:proofErr w:type="spellStart"/>
            <w:r w:rsidRPr="00CC762B">
              <w:rPr>
                <w:b/>
                <w:sz w:val="24"/>
                <w:szCs w:val="24"/>
              </w:rPr>
              <w:t>ing</w:t>
            </w:r>
            <w:proofErr w:type="spellEnd"/>
            <w:r w:rsidRPr="00CC762B">
              <w:rPr>
                <w:b/>
                <w:sz w:val="24"/>
                <w:szCs w:val="24"/>
              </w:rPr>
              <w:t>’ to wo</w:t>
            </w:r>
            <w:r>
              <w:rPr>
                <w:b/>
                <w:sz w:val="24"/>
                <w:szCs w:val="24"/>
              </w:rPr>
              <w:t xml:space="preserve">rds ending in ‘e’, </w:t>
            </w:r>
            <w:r w:rsidRPr="00CC762B">
              <w:rPr>
                <w:b/>
                <w:sz w:val="24"/>
                <w:szCs w:val="24"/>
              </w:rPr>
              <w:t>Add</w:t>
            </w:r>
            <w:r>
              <w:rPr>
                <w:b/>
                <w:sz w:val="24"/>
                <w:szCs w:val="24"/>
              </w:rPr>
              <w:t xml:space="preserve">ing ‘er’ to words ending in ‘e’, </w:t>
            </w:r>
            <w:r w:rsidRPr="00CC762B">
              <w:rPr>
                <w:b/>
                <w:sz w:val="24"/>
                <w:szCs w:val="24"/>
              </w:rPr>
              <w:lastRenderedPageBreak/>
              <w:t xml:space="preserve">Adding </w:t>
            </w:r>
            <w:r>
              <w:rPr>
                <w:b/>
                <w:sz w:val="24"/>
                <w:szCs w:val="24"/>
              </w:rPr>
              <w:t>‘-</w:t>
            </w:r>
            <w:proofErr w:type="spellStart"/>
            <w:r>
              <w:rPr>
                <w:b/>
                <w:sz w:val="24"/>
                <w:szCs w:val="24"/>
              </w:rPr>
              <w:t>ing</w:t>
            </w:r>
            <w:proofErr w:type="spellEnd"/>
            <w:r>
              <w:rPr>
                <w:b/>
                <w:sz w:val="24"/>
                <w:szCs w:val="24"/>
              </w:rPr>
              <w:t xml:space="preserve">’ to words of one syllable, </w:t>
            </w:r>
            <w:r w:rsidRPr="00CC762B">
              <w:rPr>
                <w:b/>
                <w:sz w:val="24"/>
                <w:szCs w:val="24"/>
              </w:rPr>
              <w:t>Adding ‘–e</w:t>
            </w:r>
            <w:r>
              <w:rPr>
                <w:b/>
                <w:sz w:val="24"/>
                <w:szCs w:val="24"/>
              </w:rPr>
              <w:t xml:space="preserve">d'’ to words of one syllable, </w:t>
            </w:r>
            <w:r w:rsidRPr="00CC762B">
              <w:rPr>
                <w:b/>
                <w:sz w:val="24"/>
                <w:szCs w:val="24"/>
              </w:rPr>
              <w:t>‘or’ sou</w:t>
            </w:r>
            <w:r>
              <w:rPr>
                <w:b/>
                <w:sz w:val="24"/>
                <w:szCs w:val="24"/>
              </w:rPr>
              <w:t xml:space="preserve">nd spelled ’a’ before </w:t>
            </w:r>
            <w:proofErr w:type="spellStart"/>
            <w:r>
              <w:rPr>
                <w:b/>
                <w:sz w:val="24"/>
                <w:szCs w:val="24"/>
              </w:rPr>
              <w:t>ll</w:t>
            </w:r>
            <w:proofErr w:type="spellEnd"/>
            <w:r>
              <w:rPr>
                <w:b/>
                <w:sz w:val="24"/>
                <w:szCs w:val="24"/>
              </w:rPr>
              <w:t xml:space="preserve"> and </w:t>
            </w:r>
            <w:proofErr w:type="spellStart"/>
            <w:r>
              <w:rPr>
                <w:b/>
                <w:sz w:val="24"/>
                <w:szCs w:val="24"/>
              </w:rPr>
              <w:t>ll</w:t>
            </w:r>
            <w:proofErr w:type="spellEnd"/>
            <w:r>
              <w:rPr>
                <w:b/>
                <w:sz w:val="24"/>
                <w:szCs w:val="24"/>
              </w:rPr>
              <w:t xml:space="preserve">, The short vowel sound ‘o.’, </w:t>
            </w:r>
            <w:r w:rsidRPr="00CC762B">
              <w:rPr>
                <w:b/>
                <w:sz w:val="24"/>
                <w:szCs w:val="24"/>
              </w:rPr>
              <w:t>/</w:t>
            </w:r>
            <w:proofErr w:type="spellStart"/>
            <w:r w:rsidRPr="00CC762B">
              <w:rPr>
                <w:b/>
                <w:sz w:val="24"/>
                <w:szCs w:val="24"/>
              </w:rPr>
              <w:t>ee</w:t>
            </w:r>
            <w:proofErr w:type="spellEnd"/>
            <w:r w:rsidRPr="00CC762B">
              <w:rPr>
                <w:b/>
                <w:sz w:val="24"/>
                <w:szCs w:val="24"/>
              </w:rPr>
              <w:t>/ sound s</w:t>
            </w:r>
            <w:r>
              <w:rPr>
                <w:b/>
                <w:sz w:val="24"/>
                <w:szCs w:val="24"/>
              </w:rPr>
              <w:t>pelled ‘–</w:t>
            </w:r>
            <w:proofErr w:type="spellStart"/>
            <w:r>
              <w:rPr>
                <w:b/>
                <w:sz w:val="24"/>
                <w:szCs w:val="24"/>
              </w:rPr>
              <w:t>ey</w:t>
            </w:r>
            <w:proofErr w:type="spellEnd"/>
            <w:r>
              <w:rPr>
                <w:b/>
                <w:sz w:val="24"/>
                <w:szCs w:val="24"/>
              </w:rPr>
              <w:t>’</w:t>
            </w:r>
            <w:r>
              <w:rPr>
                <w:b/>
                <w:sz w:val="24"/>
                <w:szCs w:val="24"/>
              </w:rPr>
              <w:tab/>
              <w:t xml:space="preserve">‘a’ after w and </w:t>
            </w:r>
            <w:proofErr w:type="spellStart"/>
            <w:r>
              <w:rPr>
                <w:b/>
                <w:sz w:val="24"/>
                <w:szCs w:val="24"/>
              </w:rPr>
              <w:t>qu</w:t>
            </w:r>
            <w:proofErr w:type="spellEnd"/>
            <w:r>
              <w:rPr>
                <w:b/>
                <w:sz w:val="24"/>
                <w:szCs w:val="24"/>
              </w:rPr>
              <w:t xml:space="preserve"> and a selection of Year 2 Common Exception Words.</w:t>
            </w:r>
          </w:p>
        </w:tc>
        <w:tc>
          <w:tcPr>
            <w:tcW w:w="4030" w:type="dxa"/>
          </w:tcPr>
          <w:p w14:paraId="1CE5512F" w14:textId="77777777" w:rsidR="00C45BA7" w:rsidRPr="00CC762B" w:rsidRDefault="00C45BA7" w:rsidP="00486A8E">
            <w:pPr>
              <w:jc w:val="center"/>
              <w:rPr>
                <w:b/>
                <w:szCs w:val="24"/>
              </w:rPr>
            </w:pPr>
            <w:r w:rsidRPr="00CC762B">
              <w:rPr>
                <w:b/>
                <w:szCs w:val="24"/>
              </w:rPr>
              <w:lastRenderedPageBreak/>
              <w:t xml:space="preserve">Children to know the following spelling rules: </w:t>
            </w:r>
          </w:p>
          <w:p w14:paraId="24684195" w14:textId="77777777" w:rsidR="00C45BA7" w:rsidRPr="001720D6" w:rsidRDefault="00C45BA7" w:rsidP="00486A8E">
            <w:pPr>
              <w:jc w:val="center"/>
              <w:rPr>
                <w:b/>
                <w:sz w:val="24"/>
                <w:szCs w:val="24"/>
              </w:rPr>
            </w:pPr>
            <w:r w:rsidRPr="0052245C">
              <w:rPr>
                <w:b/>
                <w:sz w:val="24"/>
                <w:szCs w:val="24"/>
              </w:rPr>
              <w:t>/er/ and /o</w:t>
            </w:r>
            <w:r>
              <w:rPr>
                <w:b/>
                <w:sz w:val="24"/>
                <w:szCs w:val="24"/>
              </w:rPr>
              <w:t xml:space="preserve">r/ sound spelled with or </w:t>
            </w:r>
            <w:proofErr w:type="spellStart"/>
            <w:r>
              <w:rPr>
                <w:b/>
                <w:sz w:val="24"/>
                <w:szCs w:val="24"/>
              </w:rPr>
              <w:t>or</w:t>
            </w:r>
            <w:proofErr w:type="spellEnd"/>
            <w:r>
              <w:rPr>
                <w:b/>
                <w:sz w:val="24"/>
                <w:szCs w:val="24"/>
              </w:rPr>
              <w:t xml:space="preserve"> </w:t>
            </w:r>
            <w:proofErr w:type="spellStart"/>
            <w:r>
              <w:rPr>
                <w:b/>
                <w:sz w:val="24"/>
                <w:szCs w:val="24"/>
              </w:rPr>
              <w:t>ar</w:t>
            </w:r>
            <w:proofErr w:type="spellEnd"/>
            <w:r>
              <w:rPr>
                <w:b/>
                <w:sz w:val="24"/>
                <w:szCs w:val="24"/>
              </w:rPr>
              <w:t xml:space="preserve">, /z/ sound spelled s, </w:t>
            </w:r>
            <w:r w:rsidRPr="0052245C">
              <w:rPr>
                <w:b/>
                <w:sz w:val="24"/>
                <w:szCs w:val="24"/>
              </w:rPr>
              <w:t>T</w:t>
            </w:r>
            <w:r>
              <w:rPr>
                <w:b/>
                <w:sz w:val="24"/>
                <w:szCs w:val="24"/>
              </w:rPr>
              <w:t>he suffixes ‘-</w:t>
            </w:r>
            <w:proofErr w:type="spellStart"/>
            <w:r>
              <w:rPr>
                <w:b/>
                <w:sz w:val="24"/>
                <w:szCs w:val="24"/>
              </w:rPr>
              <w:t>ment</w:t>
            </w:r>
            <w:proofErr w:type="spellEnd"/>
            <w:r>
              <w:rPr>
                <w:b/>
                <w:sz w:val="24"/>
                <w:szCs w:val="24"/>
              </w:rPr>
              <w:t xml:space="preserve">’ and ‘-ness’, </w:t>
            </w:r>
            <w:r w:rsidRPr="0052245C">
              <w:rPr>
                <w:b/>
                <w:sz w:val="24"/>
                <w:szCs w:val="24"/>
              </w:rPr>
              <w:t xml:space="preserve">The </w:t>
            </w:r>
            <w:r>
              <w:rPr>
                <w:b/>
                <w:sz w:val="24"/>
                <w:szCs w:val="24"/>
              </w:rPr>
              <w:t>suffixes ‘-</w:t>
            </w:r>
            <w:proofErr w:type="spellStart"/>
            <w:r>
              <w:rPr>
                <w:b/>
                <w:sz w:val="24"/>
                <w:szCs w:val="24"/>
              </w:rPr>
              <w:t>ful</w:t>
            </w:r>
            <w:proofErr w:type="spellEnd"/>
            <w:r>
              <w:rPr>
                <w:b/>
                <w:sz w:val="24"/>
                <w:szCs w:val="24"/>
              </w:rPr>
              <w:t xml:space="preserve">’ and ‘-less’, homophones or near homophones, </w:t>
            </w:r>
            <w:r w:rsidRPr="0052245C">
              <w:rPr>
                <w:b/>
                <w:sz w:val="24"/>
                <w:szCs w:val="24"/>
              </w:rPr>
              <w:t xml:space="preserve">Words </w:t>
            </w:r>
            <w:r>
              <w:rPr>
                <w:b/>
                <w:sz w:val="24"/>
                <w:szCs w:val="24"/>
              </w:rPr>
              <w:t>ending in ‘-</w:t>
            </w:r>
            <w:proofErr w:type="spellStart"/>
            <w:r>
              <w:rPr>
                <w:b/>
                <w:sz w:val="24"/>
                <w:szCs w:val="24"/>
              </w:rPr>
              <w:t>tion</w:t>
            </w:r>
            <w:proofErr w:type="spellEnd"/>
            <w:r>
              <w:rPr>
                <w:b/>
                <w:sz w:val="24"/>
                <w:szCs w:val="24"/>
              </w:rPr>
              <w:t>.’</w:t>
            </w:r>
            <w:r>
              <w:rPr>
                <w:b/>
                <w:sz w:val="24"/>
                <w:szCs w:val="24"/>
              </w:rPr>
              <w:lastRenderedPageBreak/>
              <w:tab/>
              <w:t xml:space="preserve">contractions, </w:t>
            </w:r>
            <w:r w:rsidRPr="0052245C">
              <w:rPr>
                <w:b/>
                <w:sz w:val="24"/>
                <w:szCs w:val="24"/>
              </w:rPr>
              <w:t>possessive apostrophe</w:t>
            </w:r>
            <w:r>
              <w:rPr>
                <w:b/>
                <w:sz w:val="24"/>
                <w:szCs w:val="24"/>
              </w:rPr>
              <w:t xml:space="preserve"> and a selection of Year 2 Common Exception Words.</w:t>
            </w:r>
          </w:p>
        </w:tc>
      </w:tr>
    </w:tbl>
    <w:p w14:paraId="4B1FB8B5" w14:textId="71E16327" w:rsidR="00C45BA7" w:rsidRPr="00C45BA7" w:rsidRDefault="00C45BA7" w:rsidP="00C45BA7">
      <w:pPr>
        <w:jc w:val="center"/>
        <w:rPr>
          <w:b/>
          <w:sz w:val="32"/>
          <w:szCs w:val="32"/>
        </w:rPr>
      </w:pPr>
      <w:r w:rsidRPr="00EE4A85">
        <w:rPr>
          <w:b/>
          <w:sz w:val="32"/>
          <w:szCs w:val="32"/>
        </w:rPr>
        <w:lastRenderedPageBreak/>
        <w:t xml:space="preserve">TRACKING PROGRESS IN PHONICS EYFS </w:t>
      </w:r>
      <w:r w:rsidRPr="00EE4A85">
        <w:rPr>
          <w:rFonts w:cstheme="minorHAnsi"/>
          <w:b/>
          <w:sz w:val="32"/>
          <w:szCs w:val="32"/>
        </w:rPr>
        <w:t>→</w:t>
      </w:r>
      <w:r w:rsidRPr="00EE4A85">
        <w:rPr>
          <w:b/>
          <w:sz w:val="32"/>
          <w:szCs w:val="32"/>
        </w:rPr>
        <w:t xml:space="preserve"> KS1</w:t>
      </w:r>
    </w:p>
    <w:p w14:paraId="3583C0E2" w14:textId="43987726" w:rsidR="00591937" w:rsidRPr="00591937" w:rsidRDefault="00591937" w:rsidP="00591937">
      <w:pPr>
        <w:rPr>
          <w:b/>
        </w:rPr>
      </w:pPr>
      <w:r w:rsidRPr="00591937">
        <w:rPr>
          <w:b/>
        </w:rPr>
        <w:t>Phase 1: Supports the importance of speaking and listening and develops children’s discrimination of sounds, including letter sounds. Activities are divided into seven aspects, including environmental sounds, instrumental sounds, body sounds, rhythm and rhyme, alliteration, voice sounds and finally oral blending and segmenting</w:t>
      </w:r>
    </w:p>
    <w:p w14:paraId="71BC1EC8" w14:textId="5538FA6C" w:rsidR="00591937" w:rsidRPr="00591937" w:rsidRDefault="00591937" w:rsidP="00591937">
      <w:pPr>
        <w:rPr>
          <w:b/>
        </w:rPr>
      </w:pPr>
      <w:r w:rsidRPr="00591937">
        <w:rPr>
          <w:b/>
        </w:rPr>
        <w:t>Phas</w:t>
      </w:r>
      <w:r w:rsidR="00C21E4C">
        <w:rPr>
          <w:b/>
        </w:rPr>
        <w:t>e 2: Children to be taught the P</w:t>
      </w:r>
      <w:r w:rsidRPr="00591937">
        <w:rPr>
          <w:b/>
        </w:rPr>
        <w:t>hase 2 phonemes in the following order alongside the written grapheme.</w:t>
      </w:r>
    </w:p>
    <w:p w14:paraId="56EB9F54" w14:textId="640D97D8" w:rsidR="00956B53" w:rsidRPr="00591937" w:rsidRDefault="00591937" w:rsidP="00591937">
      <w:pPr>
        <w:rPr>
          <w:b/>
        </w:rPr>
      </w:pPr>
      <w:r w:rsidRPr="00591937">
        <w:rPr>
          <w:b/>
        </w:rPr>
        <w:t>Phase 3</w:t>
      </w:r>
      <w:r>
        <w:rPr>
          <w:b/>
        </w:rPr>
        <w:t>:</w:t>
      </w:r>
      <w:r w:rsidRPr="00591937">
        <w:rPr>
          <w:b/>
        </w:rPr>
        <w:t xml:space="preserve"> Completes the teaching of the alphabet and moves on to sounds represented by more than one letter. The children will learn letter names and how to read and spell some tricky words.</w:t>
      </w:r>
    </w:p>
    <w:p w14:paraId="0AB8CA35" w14:textId="12A9365B" w:rsidR="00591937" w:rsidRPr="00591937" w:rsidRDefault="00591937" w:rsidP="00591937">
      <w:pPr>
        <w:rPr>
          <w:b/>
        </w:rPr>
      </w:pPr>
      <w:r w:rsidRPr="00591937">
        <w:rPr>
          <w:b/>
        </w:rPr>
        <w:t>Phase 4</w:t>
      </w:r>
      <w:r>
        <w:rPr>
          <w:b/>
        </w:rPr>
        <w:t>:</w:t>
      </w:r>
      <w:r w:rsidRPr="00591937">
        <w:rPr>
          <w:b/>
        </w:rPr>
        <w:t xml:space="preserve"> Children learn to read and spell words containing adjacent consonants, revise and recall all Phase 2 and 3 phonemes and read and write CCVC and CVCC words.</w:t>
      </w:r>
    </w:p>
    <w:p w14:paraId="49E18ED2" w14:textId="4EC776C6" w:rsidR="00591937" w:rsidRDefault="00591937" w:rsidP="00591937">
      <w:pPr>
        <w:rPr>
          <w:b/>
        </w:rPr>
      </w:pPr>
      <w:r w:rsidRPr="00591937">
        <w:rPr>
          <w:b/>
        </w:rPr>
        <w:t xml:space="preserve">Phase 5: The children broaden their knowledge of sounds for use in reading and spelling. They will begin to build word-specific knowledge of the spellings of words. </w:t>
      </w:r>
    </w:p>
    <w:p w14:paraId="55247BE5" w14:textId="73B1E498" w:rsidR="00591937" w:rsidRDefault="00591937" w:rsidP="00591937">
      <w:pPr>
        <w:rPr>
          <w:b/>
        </w:rPr>
      </w:pPr>
    </w:p>
    <w:tbl>
      <w:tblPr>
        <w:tblStyle w:val="TableGrid"/>
        <w:tblpPr w:leftFromText="180" w:rightFromText="180" w:vertAnchor="text" w:horzAnchor="margin" w:tblpXSpec="center" w:tblpY="-32"/>
        <w:tblW w:w="15777" w:type="dxa"/>
        <w:tblLayout w:type="fixed"/>
        <w:tblLook w:val="04A0" w:firstRow="1" w:lastRow="0" w:firstColumn="1" w:lastColumn="0" w:noHBand="0" w:noVBand="1"/>
      </w:tblPr>
      <w:tblGrid>
        <w:gridCol w:w="1291"/>
        <w:gridCol w:w="913"/>
        <w:gridCol w:w="913"/>
        <w:gridCol w:w="913"/>
        <w:gridCol w:w="914"/>
        <w:gridCol w:w="13"/>
        <w:gridCol w:w="900"/>
        <w:gridCol w:w="802"/>
        <w:gridCol w:w="111"/>
        <w:gridCol w:w="913"/>
        <w:gridCol w:w="914"/>
        <w:gridCol w:w="897"/>
        <w:gridCol w:w="71"/>
        <w:gridCol w:w="827"/>
        <w:gridCol w:w="93"/>
        <w:gridCol w:w="804"/>
        <w:gridCol w:w="189"/>
        <w:gridCol w:w="588"/>
        <w:gridCol w:w="121"/>
        <w:gridCol w:w="847"/>
        <w:gridCol w:w="50"/>
        <w:gridCol w:w="898"/>
        <w:gridCol w:w="11"/>
        <w:gridCol w:w="886"/>
        <w:gridCol w:w="898"/>
      </w:tblGrid>
      <w:tr w:rsidR="009A5257" w14:paraId="6B260285" w14:textId="77777777" w:rsidTr="009A5257">
        <w:trPr>
          <w:trHeight w:val="517"/>
        </w:trPr>
        <w:tc>
          <w:tcPr>
            <w:tcW w:w="1291" w:type="dxa"/>
            <w:tcBorders>
              <w:bottom w:val="single" w:sz="4" w:space="0" w:color="auto"/>
            </w:tcBorders>
            <w:shd w:val="clear" w:color="auto" w:fill="FFFF00"/>
          </w:tcPr>
          <w:p w14:paraId="23322855" w14:textId="77777777" w:rsidR="009A5257" w:rsidRPr="00D4185A" w:rsidRDefault="009A5257" w:rsidP="009A5257">
            <w:pPr>
              <w:jc w:val="center"/>
              <w:rPr>
                <w:b/>
                <w:sz w:val="24"/>
                <w:szCs w:val="24"/>
              </w:rPr>
            </w:pPr>
            <w:r w:rsidRPr="00D4185A">
              <w:rPr>
                <w:b/>
                <w:sz w:val="24"/>
                <w:szCs w:val="24"/>
              </w:rPr>
              <w:lastRenderedPageBreak/>
              <w:t>Year Group</w:t>
            </w:r>
          </w:p>
        </w:tc>
        <w:tc>
          <w:tcPr>
            <w:tcW w:w="7306" w:type="dxa"/>
            <w:gridSpan w:val="10"/>
            <w:shd w:val="clear" w:color="auto" w:fill="FFFF00"/>
          </w:tcPr>
          <w:p w14:paraId="564211E7" w14:textId="77777777" w:rsidR="009A5257" w:rsidRPr="00D4185A" w:rsidRDefault="009A5257" w:rsidP="009A5257">
            <w:pPr>
              <w:jc w:val="center"/>
              <w:rPr>
                <w:b/>
                <w:sz w:val="24"/>
                <w:szCs w:val="24"/>
              </w:rPr>
            </w:pPr>
            <w:r w:rsidRPr="00D4185A">
              <w:rPr>
                <w:b/>
                <w:sz w:val="24"/>
                <w:szCs w:val="24"/>
              </w:rPr>
              <w:t>Autumn A</w:t>
            </w:r>
          </w:p>
        </w:tc>
        <w:tc>
          <w:tcPr>
            <w:tcW w:w="7180" w:type="dxa"/>
            <w:gridSpan w:val="14"/>
            <w:shd w:val="clear" w:color="auto" w:fill="FFFF00"/>
          </w:tcPr>
          <w:p w14:paraId="3FB5C0A1" w14:textId="77777777" w:rsidR="009A5257" w:rsidRDefault="009A5257" w:rsidP="009A5257">
            <w:pPr>
              <w:jc w:val="center"/>
              <w:rPr>
                <w:b/>
                <w:sz w:val="24"/>
                <w:szCs w:val="24"/>
              </w:rPr>
            </w:pPr>
            <w:r w:rsidRPr="00D4185A">
              <w:rPr>
                <w:b/>
                <w:sz w:val="24"/>
                <w:szCs w:val="24"/>
              </w:rPr>
              <w:t>Autumn B</w:t>
            </w:r>
          </w:p>
          <w:p w14:paraId="3AABC80A" w14:textId="77777777" w:rsidR="009A5257" w:rsidRPr="00D4185A" w:rsidRDefault="009A5257" w:rsidP="009A5257">
            <w:pPr>
              <w:jc w:val="center"/>
              <w:rPr>
                <w:b/>
                <w:sz w:val="24"/>
                <w:szCs w:val="24"/>
              </w:rPr>
            </w:pPr>
          </w:p>
        </w:tc>
      </w:tr>
      <w:tr w:rsidR="009A5257" w14:paraId="2268D65A" w14:textId="77777777" w:rsidTr="009A5257">
        <w:trPr>
          <w:trHeight w:val="246"/>
        </w:trPr>
        <w:tc>
          <w:tcPr>
            <w:tcW w:w="1291" w:type="dxa"/>
            <w:tcBorders>
              <w:bottom w:val="single" w:sz="4" w:space="0" w:color="auto"/>
            </w:tcBorders>
            <w:shd w:val="clear" w:color="auto" w:fill="FFFF00"/>
          </w:tcPr>
          <w:p w14:paraId="2C3B8ED2" w14:textId="77777777" w:rsidR="009A5257" w:rsidRPr="00D4185A" w:rsidRDefault="009A5257" w:rsidP="009A5257">
            <w:pPr>
              <w:jc w:val="center"/>
              <w:rPr>
                <w:b/>
                <w:sz w:val="24"/>
                <w:szCs w:val="24"/>
              </w:rPr>
            </w:pPr>
          </w:p>
        </w:tc>
        <w:tc>
          <w:tcPr>
            <w:tcW w:w="913" w:type="dxa"/>
            <w:shd w:val="clear" w:color="auto" w:fill="FFFF00"/>
          </w:tcPr>
          <w:p w14:paraId="03E2D45A" w14:textId="77777777" w:rsidR="009A5257" w:rsidRPr="00D4185A" w:rsidRDefault="009A5257" w:rsidP="009A5257">
            <w:pPr>
              <w:jc w:val="center"/>
              <w:rPr>
                <w:b/>
                <w:sz w:val="24"/>
                <w:szCs w:val="24"/>
              </w:rPr>
            </w:pPr>
            <w:r>
              <w:rPr>
                <w:b/>
                <w:sz w:val="24"/>
                <w:szCs w:val="24"/>
              </w:rPr>
              <w:t>1</w:t>
            </w:r>
          </w:p>
        </w:tc>
        <w:tc>
          <w:tcPr>
            <w:tcW w:w="913" w:type="dxa"/>
            <w:shd w:val="clear" w:color="auto" w:fill="FFFF00"/>
          </w:tcPr>
          <w:p w14:paraId="2FF92DCE" w14:textId="77777777" w:rsidR="009A5257" w:rsidRPr="00D4185A" w:rsidRDefault="009A5257" w:rsidP="009A5257">
            <w:pPr>
              <w:jc w:val="center"/>
              <w:rPr>
                <w:b/>
                <w:sz w:val="24"/>
                <w:szCs w:val="24"/>
              </w:rPr>
            </w:pPr>
            <w:r>
              <w:rPr>
                <w:b/>
                <w:sz w:val="24"/>
                <w:szCs w:val="24"/>
              </w:rPr>
              <w:t>2</w:t>
            </w:r>
          </w:p>
        </w:tc>
        <w:tc>
          <w:tcPr>
            <w:tcW w:w="913" w:type="dxa"/>
            <w:shd w:val="clear" w:color="auto" w:fill="FFFF00"/>
          </w:tcPr>
          <w:p w14:paraId="055EF8A7" w14:textId="77777777" w:rsidR="009A5257" w:rsidRPr="00D4185A" w:rsidRDefault="009A5257" w:rsidP="009A5257">
            <w:pPr>
              <w:jc w:val="center"/>
              <w:rPr>
                <w:b/>
                <w:sz w:val="24"/>
                <w:szCs w:val="24"/>
              </w:rPr>
            </w:pPr>
            <w:r>
              <w:rPr>
                <w:b/>
                <w:sz w:val="24"/>
                <w:szCs w:val="24"/>
              </w:rPr>
              <w:t>3</w:t>
            </w:r>
          </w:p>
        </w:tc>
        <w:tc>
          <w:tcPr>
            <w:tcW w:w="914" w:type="dxa"/>
            <w:shd w:val="clear" w:color="auto" w:fill="FFFF00"/>
          </w:tcPr>
          <w:p w14:paraId="2775D6B7" w14:textId="77777777" w:rsidR="009A5257" w:rsidRPr="00D4185A" w:rsidRDefault="009A5257" w:rsidP="009A5257">
            <w:pPr>
              <w:jc w:val="center"/>
              <w:rPr>
                <w:b/>
                <w:sz w:val="24"/>
                <w:szCs w:val="24"/>
              </w:rPr>
            </w:pPr>
            <w:r>
              <w:rPr>
                <w:b/>
                <w:sz w:val="24"/>
                <w:szCs w:val="24"/>
              </w:rPr>
              <w:t>4</w:t>
            </w:r>
          </w:p>
        </w:tc>
        <w:tc>
          <w:tcPr>
            <w:tcW w:w="913" w:type="dxa"/>
            <w:gridSpan w:val="2"/>
            <w:shd w:val="clear" w:color="auto" w:fill="FFFF00"/>
          </w:tcPr>
          <w:p w14:paraId="6EBAFF39" w14:textId="77777777" w:rsidR="009A5257" w:rsidRPr="00D4185A" w:rsidRDefault="009A5257" w:rsidP="009A5257">
            <w:pPr>
              <w:jc w:val="center"/>
              <w:rPr>
                <w:b/>
                <w:sz w:val="24"/>
                <w:szCs w:val="24"/>
              </w:rPr>
            </w:pPr>
            <w:r>
              <w:rPr>
                <w:b/>
                <w:sz w:val="24"/>
                <w:szCs w:val="24"/>
              </w:rPr>
              <w:t>5</w:t>
            </w:r>
          </w:p>
        </w:tc>
        <w:tc>
          <w:tcPr>
            <w:tcW w:w="913" w:type="dxa"/>
            <w:gridSpan w:val="2"/>
            <w:shd w:val="clear" w:color="auto" w:fill="FFFF00"/>
          </w:tcPr>
          <w:p w14:paraId="16DE1842" w14:textId="77777777" w:rsidR="009A5257" w:rsidRPr="00D4185A" w:rsidRDefault="009A5257" w:rsidP="009A5257">
            <w:pPr>
              <w:jc w:val="center"/>
              <w:rPr>
                <w:b/>
                <w:sz w:val="24"/>
                <w:szCs w:val="24"/>
              </w:rPr>
            </w:pPr>
            <w:r>
              <w:rPr>
                <w:b/>
                <w:sz w:val="24"/>
                <w:szCs w:val="24"/>
              </w:rPr>
              <w:t>6</w:t>
            </w:r>
          </w:p>
        </w:tc>
        <w:tc>
          <w:tcPr>
            <w:tcW w:w="913" w:type="dxa"/>
            <w:shd w:val="clear" w:color="auto" w:fill="FFFF00"/>
          </w:tcPr>
          <w:p w14:paraId="61555AD7" w14:textId="77777777" w:rsidR="009A5257" w:rsidRPr="00D4185A" w:rsidRDefault="009A5257" w:rsidP="009A5257">
            <w:pPr>
              <w:jc w:val="center"/>
              <w:rPr>
                <w:b/>
                <w:sz w:val="24"/>
                <w:szCs w:val="24"/>
              </w:rPr>
            </w:pPr>
            <w:r>
              <w:rPr>
                <w:b/>
                <w:sz w:val="24"/>
                <w:szCs w:val="24"/>
              </w:rPr>
              <w:t>7</w:t>
            </w:r>
          </w:p>
        </w:tc>
        <w:tc>
          <w:tcPr>
            <w:tcW w:w="914" w:type="dxa"/>
            <w:shd w:val="clear" w:color="auto" w:fill="FFFF00"/>
          </w:tcPr>
          <w:p w14:paraId="228AD328" w14:textId="77777777" w:rsidR="009A5257" w:rsidRPr="00D4185A" w:rsidRDefault="009A5257" w:rsidP="009A5257">
            <w:pPr>
              <w:jc w:val="center"/>
              <w:rPr>
                <w:b/>
                <w:sz w:val="24"/>
                <w:szCs w:val="24"/>
              </w:rPr>
            </w:pPr>
            <w:r>
              <w:rPr>
                <w:b/>
                <w:sz w:val="24"/>
                <w:szCs w:val="24"/>
              </w:rPr>
              <w:t>8</w:t>
            </w:r>
          </w:p>
        </w:tc>
        <w:tc>
          <w:tcPr>
            <w:tcW w:w="897" w:type="dxa"/>
            <w:shd w:val="clear" w:color="auto" w:fill="FFFF00"/>
          </w:tcPr>
          <w:p w14:paraId="42D37255" w14:textId="77777777" w:rsidR="009A5257" w:rsidRDefault="009A5257" w:rsidP="009A5257">
            <w:pPr>
              <w:jc w:val="center"/>
              <w:rPr>
                <w:b/>
                <w:sz w:val="24"/>
                <w:szCs w:val="24"/>
              </w:rPr>
            </w:pPr>
            <w:r>
              <w:rPr>
                <w:b/>
                <w:sz w:val="24"/>
                <w:szCs w:val="24"/>
              </w:rPr>
              <w:t>1</w:t>
            </w:r>
          </w:p>
        </w:tc>
        <w:tc>
          <w:tcPr>
            <w:tcW w:w="898" w:type="dxa"/>
            <w:gridSpan w:val="2"/>
            <w:shd w:val="clear" w:color="auto" w:fill="FFFF00"/>
          </w:tcPr>
          <w:p w14:paraId="44D607B0" w14:textId="77777777" w:rsidR="009A5257" w:rsidRDefault="009A5257" w:rsidP="009A5257">
            <w:pPr>
              <w:jc w:val="center"/>
              <w:rPr>
                <w:b/>
                <w:sz w:val="24"/>
                <w:szCs w:val="24"/>
              </w:rPr>
            </w:pPr>
            <w:r>
              <w:rPr>
                <w:b/>
                <w:sz w:val="24"/>
                <w:szCs w:val="24"/>
              </w:rPr>
              <w:t>2</w:t>
            </w:r>
          </w:p>
        </w:tc>
        <w:tc>
          <w:tcPr>
            <w:tcW w:w="897" w:type="dxa"/>
            <w:gridSpan w:val="2"/>
            <w:shd w:val="clear" w:color="auto" w:fill="FFFF00"/>
          </w:tcPr>
          <w:p w14:paraId="61F1B87D" w14:textId="77777777" w:rsidR="009A5257" w:rsidRDefault="009A5257" w:rsidP="009A5257">
            <w:pPr>
              <w:jc w:val="center"/>
              <w:rPr>
                <w:b/>
                <w:sz w:val="24"/>
                <w:szCs w:val="24"/>
              </w:rPr>
            </w:pPr>
            <w:r>
              <w:rPr>
                <w:b/>
                <w:sz w:val="24"/>
                <w:szCs w:val="24"/>
              </w:rPr>
              <w:t>3</w:t>
            </w:r>
          </w:p>
        </w:tc>
        <w:tc>
          <w:tcPr>
            <w:tcW w:w="898" w:type="dxa"/>
            <w:gridSpan w:val="3"/>
            <w:shd w:val="clear" w:color="auto" w:fill="FFFF00"/>
          </w:tcPr>
          <w:p w14:paraId="113F6D2D" w14:textId="77777777" w:rsidR="009A5257" w:rsidRDefault="009A5257" w:rsidP="009A5257">
            <w:pPr>
              <w:jc w:val="center"/>
              <w:rPr>
                <w:b/>
                <w:sz w:val="24"/>
                <w:szCs w:val="24"/>
              </w:rPr>
            </w:pPr>
            <w:r>
              <w:rPr>
                <w:b/>
                <w:sz w:val="24"/>
                <w:szCs w:val="24"/>
              </w:rPr>
              <w:t>4</w:t>
            </w:r>
          </w:p>
        </w:tc>
        <w:tc>
          <w:tcPr>
            <w:tcW w:w="897" w:type="dxa"/>
            <w:gridSpan w:val="2"/>
            <w:shd w:val="clear" w:color="auto" w:fill="FFFF00"/>
          </w:tcPr>
          <w:p w14:paraId="494C220D" w14:textId="77777777" w:rsidR="009A5257" w:rsidRDefault="009A5257" w:rsidP="009A5257">
            <w:pPr>
              <w:jc w:val="center"/>
              <w:rPr>
                <w:b/>
                <w:sz w:val="24"/>
                <w:szCs w:val="24"/>
              </w:rPr>
            </w:pPr>
            <w:r>
              <w:rPr>
                <w:b/>
                <w:sz w:val="24"/>
                <w:szCs w:val="24"/>
              </w:rPr>
              <w:t>5</w:t>
            </w:r>
          </w:p>
        </w:tc>
        <w:tc>
          <w:tcPr>
            <w:tcW w:w="898" w:type="dxa"/>
            <w:shd w:val="clear" w:color="auto" w:fill="FFFF00"/>
          </w:tcPr>
          <w:p w14:paraId="08C32A3D" w14:textId="77777777" w:rsidR="009A5257" w:rsidRDefault="009A5257" w:rsidP="009A5257">
            <w:pPr>
              <w:jc w:val="center"/>
              <w:rPr>
                <w:b/>
                <w:sz w:val="24"/>
                <w:szCs w:val="24"/>
              </w:rPr>
            </w:pPr>
            <w:r>
              <w:rPr>
                <w:b/>
                <w:sz w:val="24"/>
                <w:szCs w:val="24"/>
              </w:rPr>
              <w:t>6</w:t>
            </w:r>
          </w:p>
        </w:tc>
        <w:tc>
          <w:tcPr>
            <w:tcW w:w="897" w:type="dxa"/>
            <w:gridSpan w:val="2"/>
            <w:shd w:val="clear" w:color="auto" w:fill="FFFF00"/>
          </w:tcPr>
          <w:p w14:paraId="42380DA6" w14:textId="77777777" w:rsidR="009A5257" w:rsidRDefault="009A5257" w:rsidP="009A5257">
            <w:pPr>
              <w:jc w:val="center"/>
              <w:rPr>
                <w:b/>
                <w:sz w:val="24"/>
                <w:szCs w:val="24"/>
              </w:rPr>
            </w:pPr>
            <w:r>
              <w:rPr>
                <w:b/>
                <w:sz w:val="24"/>
                <w:szCs w:val="24"/>
              </w:rPr>
              <w:t>7</w:t>
            </w:r>
          </w:p>
        </w:tc>
        <w:tc>
          <w:tcPr>
            <w:tcW w:w="898" w:type="dxa"/>
            <w:shd w:val="clear" w:color="auto" w:fill="FFFF00"/>
          </w:tcPr>
          <w:p w14:paraId="7B706893" w14:textId="77777777" w:rsidR="009A5257" w:rsidRPr="00D4185A" w:rsidRDefault="009A5257" w:rsidP="009A5257">
            <w:pPr>
              <w:jc w:val="center"/>
              <w:rPr>
                <w:b/>
                <w:sz w:val="24"/>
                <w:szCs w:val="24"/>
              </w:rPr>
            </w:pPr>
            <w:r>
              <w:rPr>
                <w:b/>
                <w:sz w:val="24"/>
                <w:szCs w:val="24"/>
              </w:rPr>
              <w:t>8</w:t>
            </w:r>
          </w:p>
        </w:tc>
      </w:tr>
      <w:tr w:rsidR="009A5257" w14:paraId="5C45FDC4" w14:textId="77777777" w:rsidTr="009A5257">
        <w:trPr>
          <w:trHeight w:val="257"/>
        </w:trPr>
        <w:tc>
          <w:tcPr>
            <w:tcW w:w="1291" w:type="dxa"/>
            <w:shd w:val="clear" w:color="auto" w:fill="D9E2F3" w:themeFill="accent5" w:themeFillTint="33"/>
          </w:tcPr>
          <w:p w14:paraId="2AF3F36B" w14:textId="77777777" w:rsidR="009A5257" w:rsidRPr="007B68A5" w:rsidRDefault="009A5257" w:rsidP="009A5257">
            <w:pPr>
              <w:jc w:val="center"/>
              <w:rPr>
                <w:b/>
                <w:sz w:val="24"/>
                <w:szCs w:val="24"/>
              </w:rPr>
            </w:pPr>
            <w:r w:rsidRPr="007B68A5">
              <w:rPr>
                <w:b/>
                <w:sz w:val="24"/>
                <w:szCs w:val="24"/>
              </w:rPr>
              <w:t>Nursery</w:t>
            </w:r>
          </w:p>
        </w:tc>
        <w:tc>
          <w:tcPr>
            <w:tcW w:w="14486" w:type="dxa"/>
            <w:gridSpan w:val="24"/>
            <w:shd w:val="clear" w:color="auto" w:fill="auto"/>
          </w:tcPr>
          <w:p w14:paraId="6BCE169A" w14:textId="77777777" w:rsidR="009A5257" w:rsidRPr="0001086B" w:rsidRDefault="009A5257" w:rsidP="009A5257">
            <w:pPr>
              <w:jc w:val="center"/>
              <w:rPr>
                <w:b/>
                <w:sz w:val="24"/>
                <w:szCs w:val="24"/>
              </w:rPr>
            </w:pPr>
            <w:r w:rsidRPr="0001086B">
              <w:rPr>
                <w:b/>
                <w:sz w:val="24"/>
                <w:szCs w:val="24"/>
              </w:rPr>
              <w:t>Phase 1</w:t>
            </w:r>
          </w:p>
        </w:tc>
      </w:tr>
      <w:tr w:rsidR="009A5257" w14:paraId="301165B8" w14:textId="77777777" w:rsidTr="009A5257">
        <w:trPr>
          <w:trHeight w:val="257"/>
        </w:trPr>
        <w:tc>
          <w:tcPr>
            <w:tcW w:w="1291" w:type="dxa"/>
            <w:shd w:val="clear" w:color="auto" w:fill="D9E2F3" w:themeFill="accent5" w:themeFillTint="33"/>
          </w:tcPr>
          <w:p w14:paraId="042530BB" w14:textId="77777777" w:rsidR="009A5257" w:rsidRPr="007B68A5" w:rsidRDefault="009A5257" w:rsidP="009A5257">
            <w:pPr>
              <w:jc w:val="center"/>
              <w:rPr>
                <w:b/>
                <w:sz w:val="24"/>
                <w:szCs w:val="24"/>
              </w:rPr>
            </w:pPr>
            <w:r w:rsidRPr="007B68A5">
              <w:rPr>
                <w:b/>
                <w:sz w:val="24"/>
                <w:szCs w:val="24"/>
              </w:rPr>
              <w:t>Reception</w:t>
            </w:r>
          </w:p>
        </w:tc>
        <w:tc>
          <w:tcPr>
            <w:tcW w:w="3666" w:type="dxa"/>
            <w:gridSpan w:val="5"/>
            <w:shd w:val="clear" w:color="auto" w:fill="auto"/>
          </w:tcPr>
          <w:p w14:paraId="21CB3852" w14:textId="07801645" w:rsidR="009A5257" w:rsidRPr="0001086B" w:rsidRDefault="00EC2553" w:rsidP="009A5257">
            <w:pPr>
              <w:jc w:val="center"/>
              <w:rPr>
                <w:b/>
                <w:sz w:val="24"/>
                <w:szCs w:val="24"/>
              </w:rPr>
            </w:pPr>
            <w:r>
              <w:rPr>
                <w:b/>
                <w:sz w:val="24"/>
                <w:szCs w:val="24"/>
              </w:rPr>
              <w:t>Phase 1 recap</w:t>
            </w:r>
          </w:p>
        </w:tc>
        <w:tc>
          <w:tcPr>
            <w:tcW w:w="1702" w:type="dxa"/>
            <w:gridSpan w:val="2"/>
            <w:shd w:val="clear" w:color="auto" w:fill="auto"/>
          </w:tcPr>
          <w:p w14:paraId="0C3C7916" w14:textId="77777777" w:rsidR="009A5257" w:rsidRPr="0001086B" w:rsidRDefault="009A5257" w:rsidP="009A5257">
            <w:pPr>
              <w:jc w:val="center"/>
              <w:rPr>
                <w:b/>
                <w:sz w:val="24"/>
                <w:szCs w:val="24"/>
              </w:rPr>
            </w:pPr>
            <w:r w:rsidRPr="0001086B">
              <w:rPr>
                <w:b/>
                <w:sz w:val="24"/>
                <w:szCs w:val="24"/>
              </w:rPr>
              <w:t xml:space="preserve">Phase 2: </w:t>
            </w:r>
          </w:p>
          <w:p w14:paraId="06FDE590" w14:textId="77777777" w:rsidR="009A5257" w:rsidRPr="0001086B" w:rsidRDefault="009A5257" w:rsidP="009A5257">
            <w:pPr>
              <w:jc w:val="center"/>
              <w:rPr>
                <w:b/>
                <w:sz w:val="24"/>
                <w:szCs w:val="24"/>
              </w:rPr>
            </w:pPr>
            <w:r w:rsidRPr="0001086B">
              <w:rPr>
                <w:b/>
                <w:sz w:val="24"/>
                <w:szCs w:val="24"/>
              </w:rPr>
              <w:t>s, a, t, p</w:t>
            </w:r>
          </w:p>
        </w:tc>
        <w:tc>
          <w:tcPr>
            <w:tcW w:w="1938" w:type="dxa"/>
            <w:gridSpan w:val="3"/>
            <w:shd w:val="clear" w:color="auto" w:fill="auto"/>
          </w:tcPr>
          <w:p w14:paraId="555C6B00" w14:textId="77777777" w:rsidR="009A5257" w:rsidRPr="0001086B" w:rsidRDefault="009A5257" w:rsidP="009A5257">
            <w:pPr>
              <w:jc w:val="center"/>
              <w:rPr>
                <w:b/>
                <w:sz w:val="24"/>
                <w:szCs w:val="24"/>
              </w:rPr>
            </w:pPr>
            <w:proofErr w:type="spellStart"/>
            <w:r w:rsidRPr="0001086B">
              <w:rPr>
                <w:b/>
                <w:sz w:val="24"/>
                <w:szCs w:val="24"/>
              </w:rPr>
              <w:t>i</w:t>
            </w:r>
            <w:proofErr w:type="spellEnd"/>
            <w:r w:rsidRPr="0001086B">
              <w:rPr>
                <w:b/>
                <w:sz w:val="24"/>
                <w:szCs w:val="24"/>
              </w:rPr>
              <w:t>, n, m, d</w:t>
            </w:r>
          </w:p>
        </w:tc>
        <w:tc>
          <w:tcPr>
            <w:tcW w:w="1888" w:type="dxa"/>
            <w:gridSpan w:val="4"/>
            <w:shd w:val="clear" w:color="auto" w:fill="auto"/>
          </w:tcPr>
          <w:p w14:paraId="5581C6DA" w14:textId="77777777" w:rsidR="009A5257" w:rsidRPr="0001086B" w:rsidRDefault="009A5257" w:rsidP="009A5257">
            <w:pPr>
              <w:jc w:val="center"/>
              <w:rPr>
                <w:b/>
                <w:sz w:val="24"/>
                <w:szCs w:val="24"/>
              </w:rPr>
            </w:pPr>
            <w:r w:rsidRPr="0001086B">
              <w:rPr>
                <w:b/>
                <w:sz w:val="24"/>
                <w:szCs w:val="24"/>
              </w:rPr>
              <w:t>g, o, c, k</w:t>
            </w:r>
          </w:p>
        </w:tc>
        <w:tc>
          <w:tcPr>
            <w:tcW w:w="1581" w:type="dxa"/>
            <w:gridSpan w:val="3"/>
            <w:shd w:val="clear" w:color="auto" w:fill="auto"/>
          </w:tcPr>
          <w:p w14:paraId="6EB66997" w14:textId="77777777" w:rsidR="009A5257" w:rsidRPr="0001086B" w:rsidRDefault="009A5257" w:rsidP="009A5257">
            <w:pPr>
              <w:jc w:val="center"/>
              <w:rPr>
                <w:b/>
                <w:sz w:val="24"/>
                <w:szCs w:val="24"/>
              </w:rPr>
            </w:pPr>
            <w:r w:rsidRPr="0001086B">
              <w:rPr>
                <w:b/>
                <w:sz w:val="24"/>
                <w:szCs w:val="24"/>
              </w:rPr>
              <w:t>ck, e, u, r</w:t>
            </w:r>
          </w:p>
        </w:tc>
        <w:tc>
          <w:tcPr>
            <w:tcW w:w="3711" w:type="dxa"/>
            <w:gridSpan w:val="7"/>
            <w:shd w:val="clear" w:color="auto" w:fill="auto"/>
          </w:tcPr>
          <w:p w14:paraId="66FDC23C" w14:textId="7073AE74" w:rsidR="009A5257" w:rsidRPr="0001086B" w:rsidRDefault="0033102A" w:rsidP="009A5257">
            <w:pPr>
              <w:jc w:val="center"/>
              <w:rPr>
                <w:b/>
                <w:sz w:val="24"/>
                <w:szCs w:val="24"/>
              </w:rPr>
            </w:pPr>
            <w:r>
              <w:rPr>
                <w:b/>
                <w:sz w:val="24"/>
                <w:szCs w:val="24"/>
              </w:rPr>
              <w:t xml:space="preserve">h, b, f, </w:t>
            </w:r>
            <w:proofErr w:type="spellStart"/>
            <w:r>
              <w:rPr>
                <w:b/>
                <w:sz w:val="24"/>
                <w:szCs w:val="24"/>
              </w:rPr>
              <w:t>ff</w:t>
            </w:r>
            <w:proofErr w:type="spellEnd"/>
            <w:r>
              <w:rPr>
                <w:b/>
                <w:sz w:val="24"/>
                <w:szCs w:val="24"/>
              </w:rPr>
              <w:t xml:space="preserve">, l, </w:t>
            </w:r>
            <w:proofErr w:type="spellStart"/>
            <w:r>
              <w:rPr>
                <w:b/>
                <w:sz w:val="24"/>
                <w:szCs w:val="24"/>
              </w:rPr>
              <w:t>ll</w:t>
            </w:r>
            <w:proofErr w:type="spellEnd"/>
            <w:r>
              <w:rPr>
                <w:b/>
                <w:sz w:val="24"/>
                <w:szCs w:val="24"/>
              </w:rPr>
              <w:t xml:space="preserve">, </w:t>
            </w:r>
            <w:proofErr w:type="spellStart"/>
            <w:r>
              <w:rPr>
                <w:b/>
                <w:sz w:val="24"/>
                <w:szCs w:val="24"/>
              </w:rPr>
              <w:t>ss</w:t>
            </w:r>
            <w:proofErr w:type="spellEnd"/>
          </w:p>
        </w:tc>
      </w:tr>
      <w:tr w:rsidR="0033102A" w14:paraId="3B580C95" w14:textId="77777777" w:rsidTr="00253A9E">
        <w:trPr>
          <w:trHeight w:val="594"/>
        </w:trPr>
        <w:tc>
          <w:tcPr>
            <w:tcW w:w="1291" w:type="dxa"/>
            <w:shd w:val="clear" w:color="auto" w:fill="D9E2F3" w:themeFill="accent5" w:themeFillTint="33"/>
          </w:tcPr>
          <w:p w14:paraId="2678093B" w14:textId="77777777" w:rsidR="0033102A" w:rsidRPr="007B68A5" w:rsidRDefault="0033102A" w:rsidP="009A5257">
            <w:pPr>
              <w:jc w:val="center"/>
              <w:rPr>
                <w:b/>
                <w:sz w:val="24"/>
                <w:szCs w:val="24"/>
              </w:rPr>
            </w:pPr>
            <w:r w:rsidRPr="007B68A5">
              <w:rPr>
                <w:b/>
                <w:sz w:val="24"/>
                <w:szCs w:val="24"/>
              </w:rPr>
              <w:t>Year 1</w:t>
            </w:r>
          </w:p>
        </w:tc>
        <w:tc>
          <w:tcPr>
            <w:tcW w:w="7306" w:type="dxa"/>
            <w:gridSpan w:val="10"/>
            <w:shd w:val="clear" w:color="auto" w:fill="auto"/>
          </w:tcPr>
          <w:p w14:paraId="2F882220" w14:textId="5D9A2651" w:rsidR="0033102A" w:rsidRPr="0001086B" w:rsidRDefault="0033102A" w:rsidP="009A5257">
            <w:pPr>
              <w:jc w:val="center"/>
              <w:rPr>
                <w:b/>
                <w:sz w:val="24"/>
                <w:szCs w:val="24"/>
              </w:rPr>
            </w:pPr>
            <w:r w:rsidRPr="0001086B">
              <w:rPr>
                <w:b/>
                <w:sz w:val="24"/>
                <w:szCs w:val="24"/>
              </w:rPr>
              <w:t>Phase 3</w:t>
            </w:r>
            <w:r>
              <w:rPr>
                <w:b/>
                <w:sz w:val="24"/>
                <w:szCs w:val="24"/>
              </w:rPr>
              <w:t xml:space="preserve"> and 4</w:t>
            </w:r>
            <w:r w:rsidRPr="0001086B">
              <w:rPr>
                <w:b/>
                <w:sz w:val="24"/>
                <w:szCs w:val="24"/>
              </w:rPr>
              <w:t xml:space="preserve"> recap</w:t>
            </w:r>
          </w:p>
        </w:tc>
        <w:tc>
          <w:tcPr>
            <w:tcW w:w="968" w:type="dxa"/>
            <w:gridSpan w:val="2"/>
            <w:shd w:val="clear" w:color="auto" w:fill="auto"/>
          </w:tcPr>
          <w:p w14:paraId="149200AA" w14:textId="77777777" w:rsidR="0033102A" w:rsidRPr="0001086B" w:rsidRDefault="0033102A" w:rsidP="009A5257">
            <w:pPr>
              <w:jc w:val="center"/>
              <w:rPr>
                <w:b/>
                <w:sz w:val="24"/>
                <w:szCs w:val="24"/>
              </w:rPr>
            </w:pPr>
            <w:r w:rsidRPr="0001086B">
              <w:rPr>
                <w:b/>
                <w:sz w:val="24"/>
                <w:szCs w:val="24"/>
              </w:rPr>
              <w:t>Phase 5:</w:t>
            </w:r>
            <w:r>
              <w:rPr>
                <w:b/>
                <w:sz w:val="24"/>
                <w:szCs w:val="24"/>
              </w:rPr>
              <w:t xml:space="preserve"> </w:t>
            </w:r>
            <w:r w:rsidRPr="0001086B">
              <w:rPr>
                <w:b/>
                <w:sz w:val="24"/>
                <w:szCs w:val="24"/>
              </w:rPr>
              <w:t xml:space="preserve">ay </w:t>
            </w:r>
          </w:p>
        </w:tc>
        <w:tc>
          <w:tcPr>
            <w:tcW w:w="920" w:type="dxa"/>
            <w:gridSpan w:val="2"/>
            <w:shd w:val="clear" w:color="auto" w:fill="auto"/>
          </w:tcPr>
          <w:p w14:paraId="403047D5" w14:textId="77777777" w:rsidR="0033102A" w:rsidRPr="0001086B" w:rsidRDefault="0033102A" w:rsidP="009A5257">
            <w:pPr>
              <w:ind w:left="53"/>
              <w:rPr>
                <w:b/>
                <w:sz w:val="24"/>
                <w:szCs w:val="24"/>
              </w:rPr>
            </w:pPr>
            <w:proofErr w:type="spellStart"/>
            <w:r w:rsidRPr="0001086B">
              <w:rPr>
                <w:b/>
                <w:sz w:val="24"/>
                <w:szCs w:val="24"/>
              </w:rPr>
              <w:t>ou</w:t>
            </w:r>
            <w:proofErr w:type="spellEnd"/>
          </w:p>
        </w:tc>
        <w:tc>
          <w:tcPr>
            <w:tcW w:w="993" w:type="dxa"/>
            <w:gridSpan w:val="2"/>
            <w:shd w:val="clear" w:color="auto" w:fill="auto"/>
          </w:tcPr>
          <w:p w14:paraId="17409A90" w14:textId="77777777" w:rsidR="0033102A" w:rsidRPr="0001086B" w:rsidRDefault="0033102A" w:rsidP="009A5257">
            <w:pPr>
              <w:jc w:val="center"/>
              <w:rPr>
                <w:b/>
                <w:sz w:val="24"/>
                <w:szCs w:val="24"/>
              </w:rPr>
            </w:pPr>
            <w:proofErr w:type="spellStart"/>
            <w:r w:rsidRPr="0001086B">
              <w:rPr>
                <w:b/>
                <w:sz w:val="24"/>
                <w:szCs w:val="24"/>
              </w:rPr>
              <w:t>ie</w:t>
            </w:r>
            <w:proofErr w:type="spellEnd"/>
          </w:p>
        </w:tc>
        <w:tc>
          <w:tcPr>
            <w:tcW w:w="588" w:type="dxa"/>
            <w:shd w:val="clear" w:color="auto" w:fill="auto"/>
          </w:tcPr>
          <w:p w14:paraId="2476342C" w14:textId="77777777" w:rsidR="0033102A" w:rsidRPr="0001086B" w:rsidRDefault="0033102A" w:rsidP="009A5257">
            <w:pPr>
              <w:ind w:left="53"/>
              <w:rPr>
                <w:b/>
                <w:sz w:val="24"/>
                <w:szCs w:val="24"/>
              </w:rPr>
            </w:pPr>
            <w:proofErr w:type="spellStart"/>
            <w:r w:rsidRPr="0001086B">
              <w:rPr>
                <w:b/>
                <w:sz w:val="24"/>
                <w:szCs w:val="24"/>
              </w:rPr>
              <w:t>ea</w:t>
            </w:r>
            <w:proofErr w:type="spellEnd"/>
            <w:r w:rsidRPr="0001086B">
              <w:rPr>
                <w:b/>
                <w:sz w:val="24"/>
                <w:szCs w:val="24"/>
              </w:rPr>
              <w:t xml:space="preserve">, </w:t>
            </w:r>
          </w:p>
          <w:p w14:paraId="65BC35C1" w14:textId="77777777" w:rsidR="0033102A" w:rsidRPr="0001086B" w:rsidRDefault="0033102A" w:rsidP="009A5257">
            <w:pPr>
              <w:jc w:val="center"/>
              <w:rPr>
                <w:b/>
                <w:sz w:val="24"/>
                <w:szCs w:val="24"/>
              </w:rPr>
            </w:pPr>
          </w:p>
        </w:tc>
        <w:tc>
          <w:tcPr>
            <w:tcW w:w="968" w:type="dxa"/>
            <w:gridSpan w:val="2"/>
            <w:shd w:val="clear" w:color="auto" w:fill="auto"/>
          </w:tcPr>
          <w:p w14:paraId="006708AE" w14:textId="77777777" w:rsidR="0033102A" w:rsidRPr="0001086B" w:rsidRDefault="0033102A" w:rsidP="009A5257">
            <w:pPr>
              <w:jc w:val="center"/>
              <w:rPr>
                <w:b/>
                <w:sz w:val="24"/>
                <w:szCs w:val="24"/>
              </w:rPr>
            </w:pPr>
            <w:r w:rsidRPr="0001086B">
              <w:rPr>
                <w:b/>
                <w:sz w:val="24"/>
                <w:szCs w:val="24"/>
              </w:rPr>
              <w:t xml:space="preserve">oy, </w:t>
            </w:r>
          </w:p>
        </w:tc>
        <w:tc>
          <w:tcPr>
            <w:tcW w:w="959" w:type="dxa"/>
            <w:gridSpan w:val="3"/>
            <w:shd w:val="clear" w:color="auto" w:fill="auto"/>
          </w:tcPr>
          <w:p w14:paraId="0BC4AD57" w14:textId="77777777" w:rsidR="0033102A" w:rsidRPr="0001086B" w:rsidRDefault="0033102A" w:rsidP="009A5257">
            <w:pPr>
              <w:jc w:val="center"/>
              <w:rPr>
                <w:b/>
                <w:sz w:val="24"/>
                <w:szCs w:val="24"/>
              </w:rPr>
            </w:pPr>
            <w:proofErr w:type="spellStart"/>
            <w:r w:rsidRPr="0001086B">
              <w:rPr>
                <w:b/>
                <w:sz w:val="24"/>
                <w:szCs w:val="24"/>
              </w:rPr>
              <w:t>ir</w:t>
            </w:r>
            <w:proofErr w:type="spellEnd"/>
          </w:p>
        </w:tc>
        <w:tc>
          <w:tcPr>
            <w:tcW w:w="886" w:type="dxa"/>
            <w:shd w:val="clear" w:color="auto" w:fill="auto"/>
          </w:tcPr>
          <w:p w14:paraId="133AA9F1" w14:textId="77777777" w:rsidR="0033102A" w:rsidRPr="0001086B" w:rsidRDefault="0033102A" w:rsidP="009A5257">
            <w:pPr>
              <w:jc w:val="center"/>
              <w:rPr>
                <w:b/>
                <w:sz w:val="24"/>
                <w:szCs w:val="24"/>
              </w:rPr>
            </w:pPr>
            <w:proofErr w:type="spellStart"/>
            <w:r w:rsidRPr="0001086B">
              <w:rPr>
                <w:b/>
                <w:sz w:val="24"/>
                <w:szCs w:val="24"/>
              </w:rPr>
              <w:t>ue</w:t>
            </w:r>
            <w:proofErr w:type="spellEnd"/>
            <w:r w:rsidRPr="0001086B">
              <w:rPr>
                <w:b/>
                <w:sz w:val="24"/>
                <w:szCs w:val="24"/>
              </w:rPr>
              <w:t xml:space="preserve">, </w:t>
            </w:r>
          </w:p>
        </w:tc>
        <w:tc>
          <w:tcPr>
            <w:tcW w:w="898" w:type="dxa"/>
            <w:shd w:val="clear" w:color="auto" w:fill="auto"/>
          </w:tcPr>
          <w:p w14:paraId="4C964168" w14:textId="77777777" w:rsidR="0033102A" w:rsidRPr="0001086B" w:rsidRDefault="0033102A" w:rsidP="009A5257">
            <w:pPr>
              <w:jc w:val="center"/>
              <w:rPr>
                <w:b/>
                <w:sz w:val="24"/>
                <w:szCs w:val="24"/>
              </w:rPr>
            </w:pPr>
            <w:r>
              <w:rPr>
                <w:b/>
                <w:sz w:val="24"/>
                <w:szCs w:val="24"/>
              </w:rPr>
              <w:t>Recap</w:t>
            </w:r>
          </w:p>
        </w:tc>
      </w:tr>
      <w:tr w:rsidR="009A5257" w14:paraId="35D63266" w14:textId="77777777" w:rsidTr="009A5257">
        <w:trPr>
          <w:trHeight w:val="1644"/>
        </w:trPr>
        <w:tc>
          <w:tcPr>
            <w:tcW w:w="1291" w:type="dxa"/>
            <w:shd w:val="clear" w:color="auto" w:fill="D9E2F3" w:themeFill="accent5" w:themeFillTint="33"/>
          </w:tcPr>
          <w:p w14:paraId="3BE79189" w14:textId="77777777" w:rsidR="009A5257" w:rsidRPr="00D4185A" w:rsidRDefault="009A5257" w:rsidP="009A5257">
            <w:pPr>
              <w:jc w:val="center"/>
              <w:rPr>
                <w:b/>
                <w:sz w:val="24"/>
                <w:szCs w:val="24"/>
              </w:rPr>
            </w:pPr>
            <w:r w:rsidRPr="00D4185A">
              <w:rPr>
                <w:b/>
                <w:sz w:val="24"/>
                <w:szCs w:val="24"/>
              </w:rPr>
              <w:t>Year 2</w:t>
            </w:r>
          </w:p>
        </w:tc>
        <w:tc>
          <w:tcPr>
            <w:tcW w:w="1826" w:type="dxa"/>
            <w:gridSpan w:val="2"/>
            <w:shd w:val="clear" w:color="auto" w:fill="auto"/>
          </w:tcPr>
          <w:p w14:paraId="3DC713B4" w14:textId="1081721C" w:rsidR="009A5257" w:rsidRPr="0001086B" w:rsidRDefault="0033102A" w:rsidP="009A5257">
            <w:pPr>
              <w:jc w:val="center"/>
              <w:rPr>
                <w:b/>
                <w:sz w:val="24"/>
                <w:szCs w:val="24"/>
              </w:rPr>
            </w:pPr>
            <w:r>
              <w:rPr>
                <w:b/>
                <w:sz w:val="24"/>
                <w:szCs w:val="24"/>
              </w:rPr>
              <w:t>Phase 5</w:t>
            </w:r>
            <w:r w:rsidR="009A5257">
              <w:rPr>
                <w:b/>
                <w:sz w:val="24"/>
                <w:szCs w:val="24"/>
              </w:rPr>
              <w:t xml:space="preserve"> recap</w:t>
            </w:r>
          </w:p>
        </w:tc>
        <w:tc>
          <w:tcPr>
            <w:tcW w:w="913" w:type="dxa"/>
            <w:shd w:val="clear" w:color="auto" w:fill="auto"/>
          </w:tcPr>
          <w:p w14:paraId="194BBF8D" w14:textId="77777777" w:rsidR="009A5257" w:rsidRPr="0001086B" w:rsidRDefault="009A5257" w:rsidP="009A5257">
            <w:pPr>
              <w:jc w:val="center"/>
              <w:rPr>
                <w:b/>
                <w:sz w:val="24"/>
                <w:szCs w:val="24"/>
              </w:rPr>
            </w:pPr>
            <w:r w:rsidRPr="0001086B">
              <w:rPr>
                <w:b/>
                <w:sz w:val="24"/>
                <w:szCs w:val="24"/>
              </w:rPr>
              <w:t>/j/ sound spelled –</w:t>
            </w:r>
            <w:proofErr w:type="spellStart"/>
            <w:r w:rsidRPr="0001086B">
              <w:rPr>
                <w:b/>
                <w:sz w:val="24"/>
                <w:szCs w:val="24"/>
              </w:rPr>
              <w:t>dge</w:t>
            </w:r>
            <w:proofErr w:type="spellEnd"/>
          </w:p>
          <w:p w14:paraId="0A0051ED" w14:textId="77777777" w:rsidR="009A5257" w:rsidRPr="0001086B" w:rsidRDefault="009A5257" w:rsidP="009A5257">
            <w:pPr>
              <w:jc w:val="center"/>
              <w:rPr>
                <w:b/>
                <w:sz w:val="24"/>
                <w:szCs w:val="24"/>
              </w:rPr>
            </w:pPr>
          </w:p>
        </w:tc>
        <w:tc>
          <w:tcPr>
            <w:tcW w:w="914" w:type="dxa"/>
            <w:shd w:val="clear" w:color="auto" w:fill="auto"/>
          </w:tcPr>
          <w:p w14:paraId="4953B26F" w14:textId="0D413DD7" w:rsidR="009A5257" w:rsidRPr="0001086B" w:rsidRDefault="009A5257" w:rsidP="009A5257">
            <w:pPr>
              <w:jc w:val="center"/>
              <w:rPr>
                <w:b/>
                <w:sz w:val="24"/>
                <w:szCs w:val="24"/>
              </w:rPr>
            </w:pPr>
            <w:r w:rsidRPr="0001086B">
              <w:rPr>
                <w:b/>
                <w:sz w:val="24"/>
                <w:szCs w:val="24"/>
              </w:rPr>
              <w:t>/j/ sound spelled –</w:t>
            </w:r>
            <w:proofErr w:type="spellStart"/>
            <w:r w:rsidRPr="0001086B">
              <w:rPr>
                <w:b/>
                <w:sz w:val="24"/>
                <w:szCs w:val="24"/>
              </w:rPr>
              <w:t>ge</w:t>
            </w:r>
            <w:proofErr w:type="spellEnd"/>
          </w:p>
        </w:tc>
        <w:tc>
          <w:tcPr>
            <w:tcW w:w="913" w:type="dxa"/>
            <w:gridSpan w:val="2"/>
            <w:shd w:val="clear" w:color="auto" w:fill="auto"/>
          </w:tcPr>
          <w:p w14:paraId="2AF13527" w14:textId="77777777" w:rsidR="009A5257" w:rsidRPr="0001086B" w:rsidRDefault="009A5257" w:rsidP="009A5257">
            <w:pPr>
              <w:jc w:val="center"/>
              <w:rPr>
                <w:b/>
                <w:sz w:val="24"/>
                <w:szCs w:val="24"/>
              </w:rPr>
            </w:pPr>
            <w:r w:rsidRPr="0001086B">
              <w:rPr>
                <w:b/>
                <w:sz w:val="24"/>
                <w:szCs w:val="24"/>
              </w:rPr>
              <w:t>/j/ sound</w:t>
            </w:r>
          </w:p>
        </w:tc>
        <w:tc>
          <w:tcPr>
            <w:tcW w:w="913" w:type="dxa"/>
            <w:gridSpan w:val="2"/>
            <w:shd w:val="clear" w:color="auto" w:fill="auto"/>
          </w:tcPr>
          <w:p w14:paraId="0290D112" w14:textId="77777777" w:rsidR="009A5257" w:rsidRPr="0001086B" w:rsidRDefault="009A5257" w:rsidP="009A5257">
            <w:pPr>
              <w:jc w:val="center"/>
              <w:rPr>
                <w:b/>
                <w:sz w:val="24"/>
                <w:szCs w:val="24"/>
              </w:rPr>
            </w:pPr>
            <w:r w:rsidRPr="0001086B">
              <w:rPr>
                <w:b/>
                <w:sz w:val="24"/>
                <w:szCs w:val="24"/>
              </w:rPr>
              <w:t xml:space="preserve">/s/ sound spelled c before e, </w:t>
            </w:r>
            <w:proofErr w:type="spellStart"/>
            <w:r w:rsidRPr="0001086B">
              <w:rPr>
                <w:b/>
                <w:sz w:val="24"/>
                <w:szCs w:val="24"/>
              </w:rPr>
              <w:t>i</w:t>
            </w:r>
            <w:proofErr w:type="spellEnd"/>
            <w:r w:rsidRPr="0001086B">
              <w:rPr>
                <w:b/>
                <w:sz w:val="24"/>
                <w:szCs w:val="24"/>
              </w:rPr>
              <w:t xml:space="preserve"> and y</w:t>
            </w:r>
          </w:p>
        </w:tc>
        <w:tc>
          <w:tcPr>
            <w:tcW w:w="913" w:type="dxa"/>
            <w:shd w:val="clear" w:color="auto" w:fill="auto"/>
          </w:tcPr>
          <w:p w14:paraId="08B13FFD" w14:textId="77777777" w:rsidR="009A5257" w:rsidRPr="0001086B" w:rsidRDefault="009A5257" w:rsidP="009A5257">
            <w:pPr>
              <w:jc w:val="center"/>
              <w:rPr>
                <w:b/>
                <w:sz w:val="24"/>
                <w:szCs w:val="24"/>
              </w:rPr>
            </w:pPr>
            <w:r w:rsidRPr="0001086B">
              <w:rPr>
                <w:b/>
                <w:sz w:val="24"/>
                <w:szCs w:val="24"/>
              </w:rPr>
              <w:t xml:space="preserve">/n/ sound spelled </w:t>
            </w:r>
            <w:proofErr w:type="spellStart"/>
            <w:r w:rsidRPr="0001086B">
              <w:rPr>
                <w:b/>
                <w:sz w:val="24"/>
                <w:szCs w:val="24"/>
              </w:rPr>
              <w:t>kn</w:t>
            </w:r>
            <w:proofErr w:type="spellEnd"/>
            <w:r w:rsidRPr="0001086B">
              <w:rPr>
                <w:b/>
                <w:sz w:val="24"/>
                <w:szCs w:val="24"/>
              </w:rPr>
              <w:t xml:space="preserve"> and </w:t>
            </w:r>
            <w:proofErr w:type="spellStart"/>
            <w:r w:rsidRPr="0001086B">
              <w:rPr>
                <w:b/>
                <w:sz w:val="24"/>
                <w:szCs w:val="24"/>
              </w:rPr>
              <w:t>gn</w:t>
            </w:r>
            <w:proofErr w:type="spellEnd"/>
          </w:p>
        </w:tc>
        <w:tc>
          <w:tcPr>
            <w:tcW w:w="914" w:type="dxa"/>
            <w:shd w:val="clear" w:color="auto" w:fill="auto"/>
          </w:tcPr>
          <w:p w14:paraId="12F072FB" w14:textId="77777777" w:rsidR="009A5257" w:rsidRPr="0001086B" w:rsidRDefault="009A5257" w:rsidP="009A5257">
            <w:pPr>
              <w:jc w:val="center"/>
              <w:rPr>
                <w:b/>
                <w:sz w:val="24"/>
                <w:szCs w:val="24"/>
              </w:rPr>
            </w:pPr>
            <w:r w:rsidRPr="0001086B">
              <w:rPr>
                <w:b/>
                <w:sz w:val="24"/>
                <w:szCs w:val="24"/>
              </w:rPr>
              <w:t>Year 2 C.E.Ws</w:t>
            </w:r>
          </w:p>
        </w:tc>
        <w:tc>
          <w:tcPr>
            <w:tcW w:w="897" w:type="dxa"/>
            <w:shd w:val="clear" w:color="auto" w:fill="auto"/>
          </w:tcPr>
          <w:p w14:paraId="2D77B5C8" w14:textId="77777777" w:rsidR="009A5257" w:rsidRPr="0001086B" w:rsidRDefault="009A5257" w:rsidP="009A5257">
            <w:pPr>
              <w:jc w:val="center"/>
              <w:rPr>
                <w:b/>
                <w:sz w:val="24"/>
                <w:szCs w:val="24"/>
              </w:rPr>
            </w:pPr>
            <w:r w:rsidRPr="0001086B">
              <w:rPr>
                <w:b/>
                <w:sz w:val="24"/>
                <w:szCs w:val="24"/>
              </w:rPr>
              <w:t>/r/ sound spelled ’</w:t>
            </w:r>
            <w:proofErr w:type="spellStart"/>
            <w:r w:rsidRPr="0001086B">
              <w:rPr>
                <w:b/>
                <w:sz w:val="24"/>
                <w:szCs w:val="24"/>
              </w:rPr>
              <w:t>wr</w:t>
            </w:r>
            <w:proofErr w:type="spellEnd"/>
            <w:r w:rsidRPr="0001086B">
              <w:rPr>
                <w:b/>
                <w:sz w:val="24"/>
                <w:szCs w:val="24"/>
              </w:rPr>
              <w:t>’</w:t>
            </w:r>
          </w:p>
        </w:tc>
        <w:tc>
          <w:tcPr>
            <w:tcW w:w="898" w:type="dxa"/>
            <w:gridSpan w:val="2"/>
            <w:shd w:val="clear" w:color="auto" w:fill="auto"/>
          </w:tcPr>
          <w:p w14:paraId="6485837F" w14:textId="77777777" w:rsidR="009A5257" w:rsidRPr="0001086B" w:rsidRDefault="009A5257" w:rsidP="009A5257">
            <w:pPr>
              <w:jc w:val="center"/>
              <w:rPr>
                <w:b/>
                <w:sz w:val="24"/>
                <w:szCs w:val="24"/>
              </w:rPr>
            </w:pPr>
            <w:r w:rsidRPr="0001086B">
              <w:rPr>
                <w:b/>
                <w:sz w:val="24"/>
                <w:szCs w:val="24"/>
              </w:rPr>
              <w:t>/l/ or /ul/ sound spelled ’-le’</w:t>
            </w:r>
          </w:p>
        </w:tc>
        <w:tc>
          <w:tcPr>
            <w:tcW w:w="897" w:type="dxa"/>
            <w:gridSpan w:val="2"/>
            <w:shd w:val="clear" w:color="auto" w:fill="auto"/>
          </w:tcPr>
          <w:p w14:paraId="71128C6B" w14:textId="77777777" w:rsidR="009A5257" w:rsidRPr="0001086B" w:rsidRDefault="009A5257" w:rsidP="009A5257">
            <w:pPr>
              <w:jc w:val="center"/>
              <w:rPr>
                <w:b/>
                <w:sz w:val="24"/>
                <w:szCs w:val="24"/>
              </w:rPr>
            </w:pPr>
            <w:r w:rsidRPr="0001086B">
              <w:rPr>
                <w:b/>
                <w:sz w:val="24"/>
                <w:szCs w:val="24"/>
              </w:rPr>
              <w:t>/l/ or /</w:t>
            </w:r>
            <w:proofErr w:type="spellStart"/>
            <w:r w:rsidRPr="0001086B">
              <w:rPr>
                <w:b/>
                <w:sz w:val="24"/>
                <w:szCs w:val="24"/>
              </w:rPr>
              <w:t>ul</w:t>
            </w:r>
            <w:proofErr w:type="spellEnd"/>
            <w:r w:rsidRPr="0001086B">
              <w:rPr>
                <w:b/>
                <w:sz w:val="24"/>
                <w:szCs w:val="24"/>
              </w:rPr>
              <w:t>/ sound spelled ‘-el’</w:t>
            </w:r>
          </w:p>
        </w:tc>
        <w:tc>
          <w:tcPr>
            <w:tcW w:w="898" w:type="dxa"/>
            <w:gridSpan w:val="3"/>
            <w:shd w:val="clear" w:color="auto" w:fill="auto"/>
          </w:tcPr>
          <w:p w14:paraId="6FA1CEF8" w14:textId="77777777" w:rsidR="009A5257" w:rsidRPr="0001086B" w:rsidRDefault="009A5257" w:rsidP="009A5257">
            <w:pPr>
              <w:jc w:val="center"/>
              <w:rPr>
                <w:b/>
                <w:sz w:val="24"/>
                <w:szCs w:val="24"/>
              </w:rPr>
            </w:pPr>
            <w:r w:rsidRPr="0001086B">
              <w:rPr>
                <w:b/>
                <w:sz w:val="24"/>
                <w:szCs w:val="24"/>
              </w:rPr>
              <w:t>/l/ or /ul/ sound spelled ‘-al’</w:t>
            </w:r>
          </w:p>
        </w:tc>
        <w:tc>
          <w:tcPr>
            <w:tcW w:w="897" w:type="dxa"/>
            <w:gridSpan w:val="2"/>
            <w:shd w:val="clear" w:color="auto" w:fill="auto"/>
          </w:tcPr>
          <w:p w14:paraId="2D8DE1BA" w14:textId="77777777" w:rsidR="009A5257" w:rsidRPr="0001086B" w:rsidRDefault="009A5257" w:rsidP="009A5257">
            <w:pPr>
              <w:jc w:val="center"/>
              <w:rPr>
                <w:b/>
                <w:sz w:val="24"/>
                <w:szCs w:val="24"/>
              </w:rPr>
            </w:pPr>
            <w:r w:rsidRPr="0001086B">
              <w:rPr>
                <w:b/>
                <w:sz w:val="24"/>
                <w:szCs w:val="24"/>
              </w:rPr>
              <w:t>Words ending in ’-il’.</w:t>
            </w:r>
          </w:p>
        </w:tc>
        <w:tc>
          <w:tcPr>
            <w:tcW w:w="898" w:type="dxa"/>
            <w:shd w:val="clear" w:color="auto" w:fill="auto"/>
          </w:tcPr>
          <w:p w14:paraId="37196A1F" w14:textId="77777777" w:rsidR="009A5257" w:rsidRPr="0001086B" w:rsidRDefault="009A5257" w:rsidP="009A5257">
            <w:pPr>
              <w:jc w:val="center"/>
              <w:rPr>
                <w:b/>
                <w:sz w:val="24"/>
                <w:szCs w:val="24"/>
              </w:rPr>
            </w:pPr>
            <w:r w:rsidRPr="0001086B">
              <w:rPr>
                <w:b/>
                <w:sz w:val="24"/>
                <w:szCs w:val="24"/>
              </w:rPr>
              <w:t>Year 2 C.E.Ws</w:t>
            </w:r>
          </w:p>
        </w:tc>
        <w:tc>
          <w:tcPr>
            <w:tcW w:w="897" w:type="dxa"/>
            <w:gridSpan w:val="2"/>
            <w:shd w:val="clear" w:color="auto" w:fill="auto"/>
          </w:tcPr>
          <w:p w14:paraId="65090106" w14:textId="77777777" w:rsidR="009A5257" w:rsidRPr="0001086B" w:rsidRDefault="009A5257" w:rsidP="009A5257">
            <w:pPr>
              <w:jc w:val="center"/>
              <w:rPr>
                <w:b/>
              </w:rPr>
            </w:pPr>
            <w:r w:rsidRPr="0001086B">
              <w:rPr>
                <w:b/>
                <w:sz w:val="24"/>
                <w:szCs w:val="24"/>
              </w:rPr>
              <w:t>long vowel ‘</w:t>
            </w:r>
            <w:proofErr w:type="spellStart"/>
            <w:r w:rsidRPr="0001086B">
              <w:rPr>
                <w:b/>
                <w:sz w:val="24"/>
                <w:szCs w:val="24"/>
              </w:rPr>
              <w:t>i</w:t>
            </w:r>
            <w:proofErr w:type="spellEnd"/>
            <w:r w:rsidRPr="0001086B">
              <w:rPr>
                <w:b/>
                <w:sz w:val="24"/>
                <w:szCs w:val="24"/>
              </w:rPr>
              <w:t>’ spelled with a y</w:t>
            </w:r>
          </w:p>
        </w:tc>
        <w:tc>
          <w:tcPr>
            <w:tcW w:w="898" w:type="dxa"/>
            <w:shd w:val="clear" w:color="auto" w:fill="auto"/>
          </w:tcPr>
          <w:p w14:paraId="25793440" w14:textId="77777777" w:rsidR="009A5257" w:rsidRPr="0001086B" w:rsidRDefault="009A5257" w:rsidP="009A5257">
            <w:pPr>
              <w:jc w:val="center"/>
              <w:rPr>
                <w:b/>
              </w:rPr>
            </w:pPr>
            <w:r w:rsidRPr="0001086B">
              <w:rPr>
                <w:b/>
                <w:sz w:val="24"/>
                <w:szCs w:val="24"/>
              </w:rPr>
              <w:t>Adding ‘-</w:t>
            </w:r>
            <w:proofErr w:type="spellStart"/>
            <w:r w:rsidRPr="0001086B">
              <w:rPr>
                <w:b/>
                <w:sz w:val="24"/>
                <w:szCs w:val="24"/>
              </w:rPr>
              <w:t>es’</w:t>
            </w:r>
            <w:proofErr w:type="spellEnd"/>
            <w:r w:rsidRPr="0001086B">
              <w:rPr>
                <w:b/>
                <w:sz w:val="24"/>
                <w:szCs w:val="24"/>
              </w:rPr>
              <w:t xml:space="preserve"> to nouns and verbs ending in ‘y.’</w:t>
            </w:r>
          </w:p>
        </w:tc>
      </w:tr>
    </w:tbl>
    <w:p w14:paraId="0A9B8459" w14:textId="0B30F7D1" w:rsidR="00591937" w:rsidRDefault="00591937" w:rsidP="00591937">
      <w:pPr>
        <w:rPr>
          <w:b/>
        </w:rPr>
      </w:pPr>
    </w:p>
    <w:p w14:paraId="130A0B6D" w14:textId="77777777" w:rsidR="00526A9E" w:rsidRDefault="00526A9E" w:rsidP="0001086B">
      <w:pPr>
        <w:rPr>
          <w:b/>
          <w:sz w:val="32"/>
          <w:szCs w:val="32"/>
        </w:rPr>
      </w:pPr>
    </w:p>
    <w:tbl>
      <w:tblPr>
        <w:tblStyle w:val="TableGrid"/>
        <w:tblpPr w:leftFromText="180" w:rightFromText="180" w:vertAnchor="text" w:horzAnchor="page" w:tblpX="516" w:tblpY="34"/>
        <w:tblW w:w="15780" w:type="dxa"/>
        <w:tblLayout w:type="fixed"/>
        <w:tblLook w:val="04A0" w:firstRow="1" w:lastRow="0" w:firstColumn="1" w:lastColumn="0" w:noHBand="0" w:noVBand="1"/>
      </w:tblPr>
      <w:tblGrid>
        <w:gridCol w:w="1413"/>
        <w:gridCol w:w="1197"/>
        <w:gridCol w:w="646"/>
        <w:gridCol w:w="551"/>
        <w:gridCol w:w="1150"/>
        <w:gridCol w:w="47"/>
        <w:gridCol w:w="1198"/>
        <w:gridCol w:w="597"/>
        <w:gridCol w:w="600"/>
        <w:gridCol w:w="1197"/>
        <w:gridCol w:w="46"/>
        <w:gridCol w:w="1151"/>
        <w:gridCol w:w="1198"/>
        <w:gridCol w:w="1197"/>
        <w:gridCol w:w="1132"/>
        <w:gridCol w:w="65"/>
        <w:gridCol w:w="1197"/>
        <w:gridCol w:w="1198"/>
      </w:tblGrid>
      <w:tr w:rsidR="002A6BD6" w:rsidRPr="00D4185A" w14:paraId="366C9479" w14:textId="77777777" w:rsidTr="002A6BD6">
        <w:trPr>
          <w:trHeight w:val="613"/>
        </w:trPr>
        <w:tc>
          <w:tcPr>
            <w:tcW w:w="1413" w:type="dxa"/>
            <w:shd w:val="clear" w:color="auto" w:fill="FFFF00"/>
          </w:tcPr>
          <w:p w14:paraId="68EF89B2" w14:textId="77777777" w:rsidR="002A6BD6" w:rsidRPr="00D4185A" w:rsidRDefault="002A6BD6" w:rsidP="002A6BD6">
            <w:pPr>
              <w:jc w:val="center"/>
              <w:rPr>
                <w:b/>
                <w:sz w:val="24"/>
                <w:szCs w:val="24"/>
              </w:rPr>
            </w:pPr>
            <w:r w:rsidRPr="00D4185A">
              <w:rPr>
                <w:b/>
                <w:sz w:val="24"/>
                <w:szCs w:val="24"/>
              </w:rPr>
              <w:t>Year Group</w:t>
            </w:r>
          </w:p>
        </w:tc>
        <w:tc>
          <w:tcPr>
            <w:tcW w:w="7229" w:type="dxa"/>
            <w:gridSpan w:val="10"/>
            <w:shd w:val="clear" w:color="auto" w:fill="FFFF00"/>
          </w:tcPr>
          <w:p w14:paraId="48824F66" w14:textId="77777777" w:rsidR="002A6BD6" w:rsidRPr="00D4185A" w:rsidRDefault="002A6BD6" w:rsidP="002A6BD6">
            <w:pPr>
              <w:jc w:val="center"/>
              <w:rPr>
                <w:b/>
                <w:sz w:val="24"/>
                <w:szCs w:val="24"/>
              </w:rPr>
            </w:pPr>
            <w:r w:rsidRPr="00D4185A">
              <w:rPr>
                <w:b/>
                <w:sz w:val="24"/>
                <w:szCs w:val="24"/>
              </w:rPr>
              <w:t>Spring A</w:t>
            </w:r>
          </w:p>
        </w:tc>
        <w:tc>
          <w:tcPr>
            <w:tcW w:w="7138" w:type="dxa"/>
            <w:gridSpan w:val="7"/>
            <w:shd w:val="clear" w:color="auto" w:fill="FFFF00"/>
          </w:tcPr>
          <w:p w14:paraId="4A2CDECF" w14:textId="77777777" w:rsidR="002A6BD6" w:rsidRPr="00D4185A" w:rsidRDefault="002A6BD6" w:rsidP="002A6BD6">
            <w:pPr>
              <w:jc w:val="center"/>
              <w:rPr>
                <w:b/>
                <w:sz w:val="24"/>
                <w:szCs w:val="24"/>
              </w:rPr>
            </w:pPr>
            <w:r w:rsidRPr="00D4185A">
              <w:rPr>
                <w:b/>
                <w:sz w:val="24"/>
                <w:szCs w:val="24"/>
              </w:rPr>
              <w:t>Spring B</w:t>
            </w:r>
          </w:p>
        </w:tc>
      </w:tr>
      <w:tr w:rsidR="002A6BD6" w:rsidRPr="00D4185A" w14:paraId="487FF25F" w14:textId="77777777" w:rsidTr="002A6BD6">
        <w:trPr>
          <w:trHeight w:val="292"/>
        </w:trPr>
        <w:tc>
          <w:tcPr>
            <w:tcW w:w="1413" w:type="dxa"/>
            <w:shd w:val="clear" w:color="auto" w:fill="FFFF00"/>
          </w:tcPr>
          <w:p w14:paraId="7E88C7A9" w14:textId="77777777" w:rsidR="002A6BD6" w:rsidRDefault="002A6BD6" w:rsidP="002A6BD6">
            <w:pPr>
              <w:jc w:val="center"/>
              <w:rPr>
                <w:b/>
                <w:sz w:val="24"/>
                <w:szCs w:val="24"/>
              </w:rPr>
            </w:pPr>
          </w:p>
        </w:tc>
        <w:tc>
          <w:tcPr>
            <w:tcW w:w="1197" w:type="dxa"/>
            <w:shd w:val="clear" w:color="auto" w:fill="FFFF00"/>
          </w:tcPr>
          <w:p w14:paraId="60609933" w14:textId="77777777" w:rsidR="002A6BD6" w:rsidRPr="00D4185A" w:rsidRDefault="002A6BD6" w:rsidP="002A6BD6">
            <w:pPr>
              <w:jc w:val="center"/>
              <w:rPr>
                <w:b/>
                <w:sz w:val="24"/>
                <w:szCs w:val="24"/>
              </w:rPr>
            </w:pPr>
            <w:r>
              <w:rPr>
                <w:b/>
                <w:sz w:val="24"/>
                <w:szCs w:val="24"/>
              </w:rPr>
              <w:t>1</w:t>
            </w:r>
          </w:p>
        </w:tc>
        <w:tc>
          <w:tcPr>
            <w:tcW w:w="1197" w:type="dxa"/>
            <w:gridSpan w:val="2"/>
            <w:shd w:val="clear" w:color="auto" w:fill="FFFF00"/>
          </w:tcPr>
          <w:p w14:paraId="74E22EA3" w14:textId="77777777" w:rsidR="002A6BD6" w:rsidRPr="00D4185A" w:rsidRDefault="002A6BD6" w:rsidP="002A6BD6">
            <w:pPr>
              <w:jc w:val="center"/>
              <w:rPr>
                <w:b/>
                <w:sz w:val="24"/>
                <w:szCs w:val="24"/>
              </w:rPr>
            </w:pPr>
            <w:r>
              <w:rPr>
                <w:b/>
                <w:sz w:val="24"/>
                <w:szCs w:val="24"/>
              </w:rPr>
              <w:t>2</w:t>
            </w:r>
          </w:p>
        </w:tc>
        <w:tc>
          <w:tcPr>
            <w:tcW w:w="1197" w:type="dxa"/>
            <w:gridSpan w:val="2"/>
            <w:shd w:val="clear" w:color="auto" w:fill="FFFF00"/>
          </w:tcPr>
          <w:p w14:paraId="24241FBF" w14:textId="77777777" w:rsidR="002A6BD6" w:rsidRPr="00D4185A" w:rsidRDefault="002A6BD6" w:rsidP="002A6BD6">
            <w:pPr>
              <w:jc w:val="center"/>
              <w:rPr>
                <w:b/>
                <w:sz w:val="24"/>
                <w:szCs w:val="24"/>
              </w:rPr>
            </w:pPr>
            <w:r>
              <w:rPr>
                <w:b/>
                <w:sz w:val="24"/>
                <w:szCs w:val="24"/>
              </w:rPr>
              <w:t>3</w:t>
            </w:r>
          </w:p>
        </w:tc>
        <w:tc>
          <w:tcPr>
            <w:tcW w:w="1198" w:type="dxa"/>
            <w:shd w:val="clear" w:color="auto" w:fill="FFFF00"/>
          </w:tcPr>
          <w:p w14:paraId="18E2B808" w14:textId="77777777" w:rsidR="002A6BD6" w:rsidRPr="00D4185A" w:rsidRDefault="002A6BD6" w:rsidP="002A6BD6">
            <w:pPr>
              <w:jc w:val="center"/>
              <w:rPr>
                <w:b/>
                <w:sz w:val="24"/>
                <w:szCs w:val="24"/>
              </w:rPr>
            </w:pPr>
            <w:r>
              <w:rPr>
                <w:b/>
                <w:sz w:val="24"/>
                <w:szCs w:val="24"/>
              </w:rPr>
              <w:t>4</w:t>
            </w:r>
          </w:p>
        </w:tc>
        <w:tc>
          <w:tcPr>
            <w:tcW w:w="1197" w:type="dxa"/>
            <w:gridSpan w:val="2"/>
            <w:shd w:val="clear" w:color="auto" w:fill="FFFF00"/>
          </w:tcPr>
          <w:p w14:paraId="4CBAD5FC" w14:textId="77777777" w:rsidR="002A6BD6" w:rsidRPr="00D4185A" w:rsidRDefault="002A6BD6" w:rsidP="002A6BD6">
            <w:pPr>
              <w:jc w:val="center"/>
              <w:rPr>
                <w:b/>
                <w:sz w:val="24"/>
                <w:szCs w:val="24"/>
              </w:rPr>
            </w:pPr>
            <w:r>
              <w:rPr>
                <w:b/>
                <w:sz w:val="24"/>
                <w:szCs w:val="24"/>
              </w:rPr>
              <w:t>5</w:t>
            </w:r>
          </w:p>
        </w:tc>
        <w:tc>
          <w:tcPr>
            <w:tcW w:w="1197" w:type="dxa"/>
            <w:shd w:val="clear" w:color="auto" w:fill="FFFF00"/>
          </w:tcPr>
          <w:p w14:paraId="36AFFE89" w14:textId="77777777" w:rsidR="002A6BD6" w:rsidRPr="00D4185A" w:rsidRDefault="002A6BD6" w:rsidP="002A6BD6">
            <w:pPr>
              <w:jc w:val="center"/>
              <w:rPr>
                <w:b/>
                <w:sz w:val="24"/>
                <w:szCs w:val="24"/>
              </w:rPr>
            </w:pPr>
            <w:r>
              <w:rPr>
                <w:b/>
                <w:sz w:val="24"/>
                <w:szCs w:val="24"/>
              </w:rPr>
              <w:t>6</w:t>
            </w:r>
          </w:p>
        </w:tc>
        <w:tc>
          <w:tcPr>
            <w:tcW w:w="1197" w:type="dxa"/>
            <w:gridSpan w:val="2"/>
            <w:shd w:val="clear" w:color="auto" w:fill="FFFF00"/>
          </w:tcPr>
          <w:p w14:paraId="18C4AD61" w14:textId="77777777" w:rsidR="002A6BD6" w:rsidRPr="00D4185A" w:rsidRDefault="002A6BD6" w:rsidP="002A6BD6">
            <w:pPr>
              <w:jc w:val="center"/>
              <w:rPr>
                <w:b/>
                <w:sz w:val="24"/>
                <w:szCs w:val="24"/>
              </w:rPr>
            </w:pPr>
            <w:r>
              <w:rPr>
                <w:b/>
                <w:sz w:val="24"/>
                <w:szCs w:val="24"/>
              </w:rPr>
              <w:t>1</w:t>
            </w:r>
          </w:p>
        </w:tc>
        <w:tc>
          <w:tcPr>
            <w:tcW w:w="1198" w:type="dxa"/>
            <w:shd w:val="clear" w:color="auto" w:fill="FFFF00"/>
          </w:tcPr>
          <w:p w14:paraId="4C3C3363" w14:textId="77777777" w:rsidR="002A6BD6" w:rsidRPr="00D4185A" w:rsidRDefault="002A6BD6" w:rsidP="002A6BD6">
            <w:pPr>
              <w:jc w:val="center"/>
              <w:rPr>
                <w:b/>
                <w:sz w:val="24"/>
                <w:szCs w:val="24"/>
              </w:rPr>
            </w:pPr>
            <w:r>
              <w:rPr>
                <w:b/>
                <w:sz w:val="24"/>
                <w:szCs w:val="24"/>
              </w:rPr>
              <w:t>2</w:t>
            </w:r>
          </w:p>
        </w:tc>
        <w:tc>
          <w:tcPr>
            <w:tcW w:w="1197" w:type="dxa"/>
            <w:shd w:val="clear" w:color="auto" w:fill="FFFF00"/>
          </w:tcPr>
          <w:p w14:paraId="3C8C2BF1" w14:textId="77777777" w:rsidR="002A6BD6" w:rsidRPr="00D4185A" w:rsidRDefault="002A6BD6" w:rsidP="002A6BD6">
            <w:pPr>
              <w:jc w:val="center"/>
              <w:rPr>
                <w:b/>
                <w:sz w:val="24"/>
                <w:szCs w:val="24"/>
              </w:rPr>
            </w:pPr>
            <w:r>
              <w:rPr>
                <w:b/>
                <w:sz w:val="24"/>
                <w:szCs w:val="24"/>
              </w:rPr>
              <w:t>3</w:t>
            </w:r>
          </w:p>
        </w:tc>
        <w:tc>
          <w:tcPr>
            <w:tcW w:w="1197" w:type="dxa"/>
            <w:gridSpan w:val="2"/>
            <w:shd w:val="clear" w:color="auto" w:fill="FFFF00"/>
          </w:tcPr>
          <w:p w14:paraId="687E8142" w14:textId="77777777" w:rsidR="002A6BD6" w:rsidRPr="00D4185A" w:rsidRDefault="002A6BD6" w:rsidP="002A6BD6">
            <w:pPr>
              <w:jc w:val="center"/>
              <w:rPr>
                <w:b/>
                <w:sz w:val="24"/>
                <w:szCs w:val="24"/>
              </w:rPr>
            </w:pPr>
            <w:r>
              <w:rPr>
                <w:b/>
                <w:sz w:val="24"/>
                <w:szCs w:val="24"/>
              </w:rPr>
              <w:t>4</w:t>
            </w:r>
          </w:p>
        </w:tc>
        <w:tc>
          <w:tcPr>
            <w:tcW w:w="1197" w:type="dxa"/>
            <w:shd w:val="clear" w:color="auto" w:fill="FFFF00"/>
          </w:tcPr>
          <w:p w14:paraId="5831B078" w14:textId="77777777" w:rsidR="002A6BD6" w:rsidRPr="00D4185A" w:rsidRDefault="002A6BD6" w:rsidP="002A6BD6">
            <w:pPr>
              <w:jc w:val="center"/>
              <w:rPr>
                <w:b/>
                <w:sz w:val="24"/>
                <w:szCs w:val="24"/>
              </w:rPr>
            </w:pPr>
            <w:r>
              <w:rPr>
                <w:b/>
                <w:sz w:val="24"/>
                <w:szCs w:val="24"/>
              </w:rPr>
              <w:t>5</w:t>
            </w:r>
          </w:p>
        </w:tc>
        <w:tc>
          <w:tcPr>
            <w:tcW w:w="1198" w:type="dxa"/>
            <w:shd w:val="clear" w:color="auto" w:fill="FFFF00"/>
          </w:tcPr>
          <w:p w14:paraId="054BD03A" w14:textId="77777777" w:rsidR="002A6BD6" w:rsidRPr="00D4185A" w:rsidRDefault="002A6BD6" w:rsidP="002A6BD6">
            <w:pPr>
              <w:jc w:val="center"/>
              <w:rPr>
                <w:b/>
                <w:sz w:val="24"/>
                <w:szCs w:val="24"/>
              </w:rPr>
            </w:pPr>
            <w:r>
              <w:rPr>
                <w:b/>
                <w:sz w:val="24"/>
                <w:szCs w:val="24"/>
              </w:rPr>
              <w:t>6</w:t>
            </w:r>
          </w:p>
        </w:tc>
      </w:tr>
      <w:tr w:rsidR="00526A9E" w:rsidRPr="00385F81" w14:paraId="0E0E7986" w14:textId="77777777" w:rsidTr="0001086B">
        <w:trPr>
          <w:trHeight w:val="305"/>
        </w:trPr>
        <w:tc>
          <w:tcPr>
            <w:tcW w:w="1413" w:type="dxa"/>
            <w:shd w:val="clear" w:color="auto" w:fill="DEEAF6" w:themeFill="accent1" w:themeFillTint="33"/>
          </w:tcPr>
          <w:p w14:paraId="6F821447" w14:textId="77777777" w:rsidR="00526A9E" w:rsidRPr="007B68A5" w:rsidRDefault="00526A9E" w:rsidP="00526A9E">
            <w:pPr>
              <w:jc w:val="center"/>
              <w:rPr>
                <w:b/>
                <w:sz w:val="24"/>
                <w:szCs w:val="24"/>
              </w:rPr>
            </w:pPr>
            <w:r w:rsidRPr="007B68A5">
              <w:rPr>
                <w:b/>
                <w:sz w:val="24"/>
                <w:szCs w:val="24"/>
              </w:rPr>
              <w:t>Nursery</w:t>
            </w:r>
          </w:p>
        </w:tc>
        <w:tc>
          <w:tcPr>
            <w:tcW w:w="14367" w:type="dxa"/>
            <w:gridSpan w:val="17"/>
            <w:shd w:val="clear" w:color="auto" w:fill="auto"/>
          </w:tcPr>
          <w:p w14:paraId="528D33F1" w14:textId="222671C5" w:rsidR="00526A9E" w:rsidRPr="0001086B" w:rsidRDefault="00526A9E" w:rsidP="00526A9E">
            <w:pPr>
              <w:jc w:val="center"/>
              <w:rPr>
                <w:b/>
                <w:sz w:val="24"/>
                <w:szCs w:val="24"/>
              </w:rPr>
            </w:pPr>
            <w:r w:rsidRPr="0001086B">
              <w:rPr>
                <w:b/>
                <w:sz w:val="24"/>
                <w:szCs w:val="24"/>
              </w:rPr>
              <w:t>Phase 1</w:t>
            </w:r>
          </w:p>
        </w:tc>
      </w:tr>
      <w:tr w:rsidR="00526A9E" w:rsidRPr="00385F81" w14:paraId="21B9AECB" w14:textId="77777777" w:rsidTr="0001086B">
        <w:trPr>
          <w:trHeight w:val="305"/>
        </w:trPr>
        <w:tc>
          <w:tcPr>
            <w:tcW w:w="1413" w:type="dxa"/>
            <w:shd w:val="clear" w:color="auto" w:fill="DEEAF6" w:themeFill="accent1" w:themeFillTint="33"/>
          </w:tcPr>
          <w:p w14:paraId="5C58BC68" w14:textId="77777777" w:rsidR="00526A9E" w:rsidRPr="007B68A5" w:rsidRDefault="00526A9E" w:rsidP="002A6BD6">
            <w:pPr>
              <w:jc w:val="center"/>
              <w:rPr>
                <w:b/>
                <w:sz w:val="24"/>
                <w:szCs w:val="24"/>
              </w:rPr>
            </w:pPr>
            <w:r w:rsidRPr="007B68A5">
              <w:rPr>
                <w:b/>
                <w:sz w:val="24"/>
                <w:szCs w:val="24"/>
              </w:rPr>
              <w:t>Reception</w:t>
            </w:r>
          </w:p>
        </w:tc>
        <w:tc>
          <w:tcPr>
            <w:tcW w:w="1843" w:type="dxa"/>
            <w:gridSpan w:val="2"/>
            <w:shd w:val="clear" w:color="auto" w:fill="auto"/>
          </w:tcPr>
          <w:p w14:paraId="34FF56DC" w14:textId="77777777" w:rsidR="00526A9E" w:rsidRPr="0001086B" w:rsidRDefault="00526A9E" w:rsidP="002A6BD6">
            <w:pPr>
              <w:jc w:val="center"/>
              <w:rPr>
                <w:b/>
                <w:sz w:val="24"/>
                <w:szCs w:val="24"/>
              </w:rPr>
            </w:pPr>
            <w:r w:rsidRPr="0001086B">
              <w:rPr>
                <w:b/>
                <w:sz w:val="24"/>
                <w:szCs w:val="24"/>
              </w:rPr>
              <w:t xml:space="preserve">Phase 3: </w:t>
            </w:r>
          </w:p>
          <w:p w14:paraId="753F765F" w14:textId="2E31510E" w:rsidR="00526A9E" w:rsidRPr="0001086B" w:rsidRDefault="00526A9E" w:rsidP="002A6BD6">
            <w:pPr>
              <w:jc w:val="center"/>
              <w:rPr>
                <w:b/>
                <w:sz w:val="24"/>
                <w:szCs w:val="24"/>
              </w:rPr>
            </w:pPr>
            <w:r w:rsidRPr="0001086B">
              <w:rPr>
                <w:b/>
                <w:sz w:val="24"/>
                <w:szCs w:val="24"/>
              </w:rPr>
              <w:t xml:space="preserve">j, v, w, x  </w:t>
            </w:r>
          </w:p>
        </w:tc>
        <w:tc>
          <w:tcPr>
            <w:tcW w:w="1701" w:type="dxa"/>
            <w:gridSpan w:val="2"/>
            <w:shd w:val="clear" w:color="auto" w:fill="auto"/>
          </w:tcPr>
          <w:p w14:paraId="6F996AD0" w14:textId="4AB7755B" w:rsidR="00526A9E" w:rsidRPr="0001086B" w:rsidRDefault="00526A9E" w:rsidP="002A6BD6">
            <w:pPr>
              <w:jc w:val="center"/>
              <w:rPr>
                <w:b/>
                <w:sz w:val="24"/>
                <w:szCs w:val="24"/>
              </w:rPr>
            </w:pPr>
            <w:r w:rsidRPr="0001086B">
              <w:rPr>
                <w:b/>
                <w:sz w:val="24"/>
                <w:szCs w:val="24"/>
              </w:rPr>
              <w:t xml:space="preserve">y, z, </w:t>
            </w:r>
            <w:proofErr w:type="spellStart"/>
            <w:r w:rsidRPr="0001086B">
              <w:rPr>
                <w:b/>
                <w:sz w:val="24"/>
                <w:szCs w:val="24"/>
              </w:rPr>
              <w:t>zz</w:t>
            </w:r>
            <w:proofErr w:type="spellEnd"/>
            <w:r w:rsidRPr="0001086B">
              <w:rPr>
                <w:b/>
                <w:sz w:val="24"/>
                <w:szCs w:val="24"/>
              </w:rPr>
              <w:t xml:space="preserve">, </w:t>
            </w:r>
            <w:proofErr w:type="spellStart"/>
            <w:r w:rsidRPr="0001086B">
              <w:rPr>
                <w:b/>
                <w:sz w:val="24"/>
                <w:szCs w:val="24"/>
              </w:rPr>
              <w:t>qu</w:t>
            </w:r>
            <w:proofErr w:type="spellEnd"/>
          </w:p>
        </w:tc>
        <w:tc>
          <w:tcPr>
            <w:tcW w:w="1842" w:type="dxa"/>
            <w:gridSpan w:val="3"/>
            <w:shd w:val="clear" w:color="auto" w:fill="auto"/>
          </w:tcPr>
          <w:p w14:paraId="7DB35389" w14:textId="5E7E22CA" w:rsidR="00526A9E" w:rsidRPr="0001086B" w:rsidRDefault="00526A9E" w:rsidP="002A6BD6">
            <w:pPr>
              <w:jc w:val="center"/>
              <w:rPr>
                <w:b/>
                <w:sz w:val="24"/>
                <w:szCs w:val="24"/>
              </w:rPr>
            </w:pPr>
            <w:r w:rsidRPr="0001086B">
              <w:rPr>
                <w:b/>
                <w:sz w:val="24"/>
                <w:szCs w:val="24"/>
              </w:rPr>
              <w:t xml:space="preserve">- </w:t>
            </w:r>
            <w:proofErr w:type="spellStart"/>
            <w:r w:rsidRPr="0001086B">
              <w:rPr>
                <w:b/>
                <w:sz w:val="24"/>
                <w:szCs w:val="24"/>
              </w:rPr>
              <w:t>sh</w:t>
            </w:r>
            <w:proofErr w:type="spellEnd"/>
            <w:r w:rsidRPr="0001086B">
              <w:rPr>
                <w:b/>
                <w:sz w:val="24"/>
                <w:szCs w:val="24"/>
              </w:rPr>
              <w:t xml:space="preserve">, </w:t>
            </w:r>
            <w:proofErr w:type="spellStart"/>
            <w:r w:rsidRPr="0001086B">
              <w:rPr>
                <w:b/>
                <w:sz w:val="24"/>
                <w:szCs w:val="24"/>
              </w:rPr>
              <w:t>th</w:t>
            </w:r>
            <w:proofErr w:type="spellEnd"/>
            <w:r w:rsidRPr="0001086B">
              <w:rPr>
                <w:b/>
                <w:sz w:val="24"/>
                <w:szCs w:val="24"/>
              </w:rPr>
              <w:t xml:space="preserve">, </w:t>
            </w:r>
            <w:proofErr w:type="spellStart"/>
            <w:r w:rsidRPr="0001086B">
              <w:rPr>
                <w:b/>
                <w:sz w:val="24"/>
                <w:szCs w:val="24"/>
              </w:rPr>
              <w:t>ch</w:t>
            </w:r>
            <w:proofErr w:type="spellEnd"/>
            <w:r w:rsidRPr="0001086B">
              <w:rPr>
                <w:b/>
                <w:sz w:val="24"/>
                <w:szCs w:val="24"/>
              </w:rPr>
              <w:t xml:space="preserve">, ng  </w:t>
            </w:r>
          </w:p>
        </w:tc>
        <w:tc>
          <w:tcPr>
            <w:tcW w:w="1843" w:type="dxa"/>
            <w:gridSpan w:val="3"/>
            <w:shd w:val="clear" w:color="auto" w:fill="auto"/>
          </w:tcPr>
          <w:p w14:paraId="728BE310" w14:textId="1EFDEB43" w:rsidR="00526A9E" w:rsidRPr="0001086B" w:rsidRDefault="00526A9E" w:rsidP="002A6BD6">
            <w:pPr>
              <w:jc w:val="center"/>
              <w:rPr>
                <w:b/>
                <w:sz w:val="24"/>
                <w:szCs w:val="24"/>
              </w:rPr>
            </w:pPr>
            <w:proofErr w:type="spellStart"/>
            <w:r w:rsidRPr="0001086B">
              <w:rPr>
                <w:b/>
                <w:sz w:val="24"/>
                <w:szCs w:val="24"/>
              </w:rPr>
              <w:t>ai</w:t>
            </w:r>
            <w:proofErr w:type="spellEnd"/>
            <w:r w:rsidRPr="0001086B">
              <w:rPr>
                <w:b/>
                <w:sz w:val="24"/>
                <w:szCs w:val="24"/>
              </w:rPr>
              <w:t xml:space="preserve">, </w:t>
            </w:r>
            <w:proofErr w:type="spellStart"/>
            <w:r w:rsidRPr="0001086B">
              <w:rPr>
                <w:b/>
                <w:sz w:val="24"/>
                <w:szCs w:val="24"/>
              </w:rPr>
              <w:t>ee</w:t>
            </w:r>
            <w:proofErr w:type="spellEnd"/>
            <w:r w:rsidRPr="0001086B">
              <w:rPr>
                <w:b/>
                <w:sz w:val="24"/>
                <w:szCs w:val="24"/>
              </w:rPr>
              <w:t xml:space="preserve">, long </w:t>
            </w:r>
            <w:proofErr w:type="spellStart"/>
            <w:r w:rsidRPr="0001086B">
              <w:rPr>
                <w:b/>
                <w:sz w:val="24"/>
                <w:szCs w:val="24"/>
              </w:rPr>
              <w:t>oo</w:t>
            </w:r>
            <w:proofErr w:type="spellEnd"/>
            <w:r w:rsidRPr="0001086B">
              <w:rPr>
                <w:b/>
                <w:sz w:val="24"/>
                <w:szCs w:val="24"/>
              </w:rPr>
              <w:t xml:space="preserve">, short </w:t>
            </w:r>
            <w:proofErr w:type="spellStart"/>
            <w:r w:rsidRPr="0001086B">
              <w:rPr>
                <w:b/>
                <w:sz w:val="24"/>
                <w:szCs w:val="24"/>
              </w:rPr>
              <w:t>oo</w:t>
            </w:r>
            <w:proofErr w:type="spellEnd"/>
            <w:r w:rsidRPr="0001086B">
              <w:rPr>
                <w:b/>
                <w:sz w:val="24"/>
                <w:szCs w:val="24"/>
              </w:rPr>
              <w:t xml:space="preserve">  </w:t>
            </w:r>
          </w:p>
        </w:tc>
        <w:tc>
          <w:tcPr>
            <w:tcW w:w="4678" w:type="dxa"/>
            <w:gridSpan w:val="4"/>
            <w:shd w:val="clear" w:color="auto" w:fill="auto"/>
          </w:tcPr>
          <w:p w14:paraId="6A8717A6" w14:textId="77777777" w:rsidR="00526A9E" w:rsidRPr="0001086B" w:rsidRDefault="00526A9E" w:rsidP="002A6BD6">
            <w:pPr>
              <w:jc w:val="center"/>
              <w:rPr>
                <w:b/>
                <w:sz w:val="24"/>
                <w:szCs w:val="24"/>
              </w:rPr>
            </w:pPr>
            <w:r w:rsidRPr="0001086B">
              <w:rPr>
                <w:b/>
                <w:sz w:val="24"/>
                <w:szCs w:val="24"/>
              </w:rPr>
              <w:t xml:space="preserve">- </w:t>
            </w:r>
            <w:proofErr w:type="spellStart"/>
            <w:r w:rsidRPr="0001086B">
              <w:rPr>
                <w:b/>
                <w:sz w:val="24"/>
                <w:szCs w:val="24"/>
              </w:rPr>
              <w:t>oa</w:t>
            </w:r>
            <w:proofErr w:type="spellEnd"/>
            <w:r w:rsidRPr="0001086B">
              <w:rPr>
                <w:b/>
                <w:sz w:val="24"/>
                <w:szCs w:val="24"/>
              </w:rPr>
              <w:t xml:space="preserve">, </w:t>
            </w:r>
            <w:proofErr w:type="spellStart"/>
            <w:r w:rsidRPr="0001086B">
              <w:rPr>
                <w:b/>
                <w:sz w:val="24"/>
                <w:szCs w:val="24"/>
              </w:rPr>
              <w:t>ar</w:t>
            </w:r>
            <w:proofErr w:type="spellEnd"/>
            <w:r w:rsidRPr="0001086B">
              <w:rPr>
                <w:b/>
                <w:sz w:val="24"/>
                <w:szCs w:val="24"/>
              </w:rPr>
              <w:t xml:space="preserve">, or, </w:t>
            </w:r>
            <w:proofErr w:type="spellStart"/>
            <w:r w:rsidRPr="0001086B">
              <w:rPr>
                <w:b/>
                <w:sz w:val="24"/>
                <w:szCs w:val="24"/>
              </w:rPr>
              <w:t>igh</w:t>
            </w:r>
            <w:proofErr w:type="spellEnd"/>
            <w:r w:rsidRPr="0001086B">
              <w:rPr>
                <w:b/>
                <w:sz w:val="24"/>
                <w:szCs w:val="24"/>
              </w:rPr>
              <w:t xml:space="preserve"> - </w:t>
            </w:r>
            <w:proofErr w:type="spellStart"/>
            <w:r w:rsidRPr="0001086B">
              <w:rPr>
                <w:b/>
                <w:sz w:val="24"/>
                <w:szCs w:val="24"/>
              </w:rPr>
              <w:t>ur</w:t>
            </w:r>
            <w:proofErr w:type="spellEnd"/>
            <w:r w:rsidRPr="0001086B">
              <w:rPr>
                <w:b/>
                <w:sz w:val="24"/>
                <w:szCs w:val="24"/>
              </w:rPr>
              <w:t>, ow, oi, ear</w:t>
            </w:r>
          </w:p>
        </w:tc>
        <w:tc>
          <w:tcPr>
            <w:tcW w:w="2460" w:type="dxa"/>
            <w:gridSpan w:val="3"/>
            <w:shd w:val="clear" w:color="auto" w:fill="auto"/>
          </w:tcPr>
          <w:p w14:paraId="7A156467" w14:textId="7087315F" w:rsidR="00526A9E" w:rsidRPr="0001086B" w:rsidRDefault="00526A9E" w:rsidP="002A6BD6">
            <w:pPr>
              <w:jc w:val="center"/>
              <w:rPr>
                <w:b/>
                <w:sz w:val="24"/>
                <w:szCs w:val="24"/>
              </w:rPr>
            </w:pPr>
            <w:r w:rsidRPr="0001086B">
              <w:rPr>
                <w:b/>
                <w:sz w:val="24"/>
                <w:szCs w:val="24"/>
              </w:rPr>
              <w:t xml:space="preserve">- </w:t>
            </w:r>
            <w:proofErr w:type="spellStart"/>
            <w:r w:rsidRPr="0001086B">
              <w:rPr>
                <w:b/>
                <w:sz w:val="24"/>
                <w:szCs w:val="24"/>
              </w:rPr>
              <w:t>er</w:t>
            </w:r>
            <w:proofErr w:type="spellEnd"/>
            <w:r w:rsidRPr="0001086B">
              <w:rPr>
                <w:b/>
                <w:sz w:val="24"/>
                <w:szCs w:val="24"/>
              </w:rPr>
              <w:t xml:space="preserve">, air, </w:t>
            </w:r>
            <w:proofErr w:type="spellStart"/>
            <w:r w:rsidRPr="0001086B">
              <w:rPr>
                <w:b/>
                <w:sz w:val="24"/>
                <w:szCs w:val="24"/>
              </w:rPr>
              <w:t>ure</w:t>
            </w:r>
            <w:proofErr w:type="spellEnd"/>
            <w:r w:rsidRPr="0001086B">
              <w:rPr>
                <w:b/>
                <w:sz w:val="24"/>
                <w:szCs w:val="24"/>
              </w:rPr>
              <w:t xml:space="preserve">  </w:t>
            </w:r>
          </w:p>
        </w:tc>
      </w:tr>
      <w:tr w:rsidR="0001086B" w:rsidRPr="00385F81" w14:paraId="62FBF548" w14:textId="77777777" w:rsidTr="0001086B">
        <w:trPr>
          <w:trHeight w:val="305"/>
        </w:trPr>
        <w:tc>
          <w:tcPr>
            <w:tcW w:w="1413" w:type="dxa"/>
            <w:shd w:val="clear" w:color="auto" w:fill="DEEAF6" w:themeFill="accent1" w:themeFillTint="33"/>
          </w:tcPr>
          <w:p w14:paraId="6B736075" w14:textId="77777777" w:rsidR="0001086B" w:rsidRPr="007B68A5" w:rsidRDefault="0001086B" w:rsidP="002A6BD6">
            <w:pPr>
              <w:jc w:val="center"/>
              <w:rPr>
                <w:b/>
                <w:sz w:val="24"/>
                <w:szCs w:val="24"/>
              </w:rPr>
            </w:pPr>
            <w:r w:rsidRPr="007B68A5">
              <w:rPr>
                <w:b/>
                <w:sz w:val="24"/>
                <w:szCs w:val="24"/>
              </w:rPr>
              <w:t>Year 1</w:t>
            </w:r>
          </w:p>
        </w:tc>
        <w:tc>
          <w:tcPr>
            <w:tcW w:w="1197" w:type="dxa"/>
            <w:shd w:val="clear" w:color="auto" w:fill="auto"/>
          </w:tcPr>
          <w:p w14:paraId="444869FB" w14:textId="25B242C0" w:rsidR="0001086B" w:rsidRPr="0001086B" w:rsidRDefault="0001086B" w:rsidP="002A6BD6">
            <w:pPr>
              <w:jc w:val="center"/>
              <w:rPr>
                <w:b/>
                <w:sz w:val="24"/>
                <w:szCs w:val="24"/>
              </w:rPr>
            </w:pPr>
            <w:r w:rsidRPr="0001086B">
              <w:rPr>
                <w:b/>
                <w:sz w:val="24"/>
                <w:szCs w:val="24"/>
              </w:rPr>
              <w:t>aw</w:t>
            </w:r>
          </w:p>
        </w:tc>
        <w:tc>
          <w:tcPr>
            <w:tcW w:w="1197" w:type="dxa"/>
            <w:gridSpan w:val="2"/>
            <w:shd w:val="clear" w:color="auto" w:fill="auto"/>
          </w:tcPr>
          <w:p w14:paraId="2916973B" w14:textId="159529AC" w:rsidR="0001086B" w:rsidRPr="0001086B" w:rsidRDefault="0001086B" w:rsidP="002A6BD6">
            <w:pPr>
              <w:jc w:val="center"/>
              <w:rPr>
                <w:b/>
                <w:sz w:val="24"/>
                <w:szCs w:val="24"/>
              </w:rPr>
            </w:pPr>
            <w:proofErr w:type="spellStart"/>
            <w:r w:rsidRPr="0001086B">
              <w:rPr>
                <w:b/>
                <w:sz w:val="24"/>
                <w:szCs w:val="24"/>
              </w:rPr>
              <w:t>wh</w:t>
            </w:r>
            <w:proofErr w:type="spellEnd"/>
          </w:p>
        </w:tc>
        <w:tc>
          <w:tcPr>
            <w:tcW w:w="1197" w:type="dxa"/>
            <w:gridSpan w:val="2"/>
            <w:shd w:val="clear" w:color="auto" w:fill="auto"/>
          </w:tcPr>
          <w:p w14:paraId="62B46C20" w14:textId="58837E05" w:rsidR="0001086B" w:rsidRPr="0001086B" w:rsidRDefault="0001086B" w:rsidP="002A6BD6">
            <w:pPr>
              <w:jc w:val="center"/>
              <w:rPr>
                <w:b/>
                <w:sz w:val="24"/>
                <w:szCs w:val="24"/>
              </w:rPr>
            </w:pPr>
            <w:proofErr w:type="spellStart"/>
            <w:r w:rsidRPr="0001086B">
              <w:rPr>
                <w:b/>
                <w:sz w:val="24"/>
                <w:szCs w:val="24"/>
              </w:rPr>
              <w:t>ph</w:t>
            </w:r>
            <w:proofErr w:type="spellEnd"/>
          </w:p>
        </w:tc>
        <w:tc>
          <w:tcPr>
            <w:tcW w:w="1198" w:type="dxa"/>
            <w:shd w:val="clear" w:color="auto" w:fill="auto"/>
          </w:tcPr>
          <w:p w14:paraId="3EA50295" w14:textId="084D0A80" w:rsidR="0001086B" w:rsidRPr="0001086B" w:rsidRDefault="0001086B" w:rsidP="002A6BD6">
            <w:pPr>
              <w:jc w:val="center"/>
              <w:rPr>
                <w:b/>
                <w:sz w:val="24"/>
                <w:szCs w:val="24"/>
              </w:rPr>
            </w:pPr>
            <w:proofErr w:type="spellStart"/>
            <w:r w:rsidRPr="0001086B">
              <w:rPr>
                <w:b/>
                <w:sz w:val="24"/>
                <w:szCs w:val="24"/>
              </w:rPr>
              <w:t>ew</w:t>
            </w:r>
            <w:proofErr w:type="spellEnd"/>
          </w:p>
        </w:tc>
        <w:tc>
          <w:tcPr>
            <w:tcW w:w="1197" w:type="dxa"/>
            <w:gridSpan w:val="2"/>
            <w:shd w:val="clear" w:color="auto" w:fill="auto"/>
          </w:tcPr>
          <w:p w14:paraId="5B60EABD" w14:textId="0DBB0C19" w:rsidR="0001086B" w:rsidRPr="0001086B" w:rsidRDefault="0001086B" w:rsidP="002A6BD6">
            <w:pPr>
              <w:jc w:val="center"/>
              <w:rPr>
                <w:b/>
                <w:sz w:val="24"/>
                <w:szCs w:val="24"/>
              </w:rPr>
            </w:pPr>
            <w:proofErr w:type="spellStart"/>
            <w:r w:rsidRPr="0001086B">
              <w:rPr>
                <w:b/>
                <w:sz w:val="24"/>
                <w:szCs w:val="24"/>
              </w:rPr>
              <w:t>oe</w:t>
            </w:r>
            <w:proofErr w:type="spellEnd"/>
          </w:p>
        </w:tc>
        <w:tc>
          <w:tcPr>
            <w:tcW w:w="1197" w:type="dxa"/>
            <w:shd w:val="clear" w:color="auto" w:fill="auto"/>
          </w:tcPr>
          <w:p w14:paraId="301A41FB" w14:textId="52E0DECF" w:rsidR="0001086B" w:rsidRPr="0001086B" w:rsidRDefault="009A5257" w:rsidP="002A6BD6">
            <w:pPr>
              <w:jc w:val="center"/>
              <w:rPr>
                <w:b/>
                <w:sz w:val="24"/>
                <w:szCs w:val="24"/>
              </w:rPr>
            </w:pPr>
            <w:r>
              <w:rPr>
                <w:b/>
                <w:sz w:val="24"/>
                <w:szCs w:val="24"/>
              </w:rPr>
              <w:t>Recap</w:t>
            </w:r>
          </w:p>
        </w:tc>
        <w:tc>
          <w:tcPr>
            <w:tcW w:w="1197" w:type="dxa"/>
            <w:gridSpan w:val="2"/>
            <w:shd w:val="clear" w:color="auto" w:fill="auto"/>
          </w:tcPr>
          <w:p w14:paraId="7A62148B" w14:textId="39AC3A45" w:rsidR="0001086B" w:rsidRPr="0001086B" w:rsidRDefault="0001086B" w:rsidP="002A6BD6">
            <w:pPr>
              <w:jc w:val="center"/>
              <w:rPr>
                <w:b/>
                <w:sz w:val="24"/>
                <w:szCs w:val="24"/>
              </w:rPr>
            </w:pPr>
            <w:r w:rsidRPr="0001086B">
              <w:rPr>
                <w:b/>
                <w:sz w:val="24"/>
                <w:szCs w:val="24"/>
              </w:rPr>
              <w:t>au</w:t>
            </w:r>
          </w:p>
        </w:tc>
        <w:tc>
          <w:tcPr>
            <w:tcW w:w="1198" w:type="dxa"/>
            <w:shd w:val="clear" w:color="auto" w:fill="auto"/>
          </w:tcPr>
          <w:p w14:paraId="1FBB1AF3" w14:textId="1A909B65" w:rsidR="0001086B" w:rsidRPr="0001086B" w:rsidRDefault="0001086B" w:rsidP="002A6BD6">
            <w:pPr>
              <w:jc w:val="center"/>
              <w:rPr>
                <w:b/>
                <w:sz w:val="24"/>
                <w:szCs w:val="24"/>
              </w:rPr>
            </w:pPr>
            <w:proofErr w:type="spellStart"/>
            <w:r w:rsidRPr="0001086B">
              <w:rPr>
                <w:b/>
                <w:sz w:val="24"/>
                <w:szCs w:val="24"/>
              </w:rPr>
              <w:t>ey</w:t>
            </w:r>
            <w:proofErr w:type="spellEnd"/>
          </w:p>
        </w:tc>
        <w:tc>
          <w:tcPr>
            <w:tcW w:w="2394" w:type="dxa"/>
            <w:gridSpan w:val="3"/>
            <w:shd w:val="clear" w:color="auto" w:fill="auto"/>
          </w:tcPr>
          <w:p w14:paraId="39C76102" w14:textId="19C041A8" w:rsidR="0001086B" w:rsidRPr="0001086B" w:rsidRDefault="0001086B" w:rsidP="002A6BD6">
            <w:pPr>
              <w:jc w:val="center"/>
              <w:rPr>
                <w:b/>
                <w:sz w:val="24"/>
                <w:szCs w:val="24"/>
              </w:rPr>
            </w:pPr>
            <w:proofErr w:type="spellStart"/>
            <w:r w:rsidRPr="0001086B">
              <w:rPr>
                <w:b/>
                <w:sz w:val="24"/>
                <w:szCs w:val="24"/>
              </w:rPr>
              <w:t>a_e</w:t>
            </w:r>
            <w:proofErr w:type="spellEnd"/>
          </w:p>
        </w:tc>
        <w:tc>
          <w:tcPr>
            <w:tcW w:w="2395" w:type="dxa"/>
            <w:gridSpan w:val="2"/>
            <w:shd w:val="clear" w:color="auto" w:fill="auto"/>
          </w:tcPr>
          <w:p w14:paraId="51090B1B" w14:textId="22D5CBFC" w:rsidR="0001086B" w:rsidRPr="0001086B" w:rsidRDefault="0001086B" w:rsidP="002A6BD6">
            <w:pPr>
              <w:jc w:val="center"/>
              <w:rPr>
                <w:b/>
                <w:sz w:val="24"/>
                <w:szCs w:val="24"/>
              </w:rPr>
            </w:pPr>
            <w:proofErr w:type="spellStart"/>
            <w:r w:rsidRPr="0001086B">
              <w:rPr>
                <w:b/>
                <w:sz w:val="24"/>
                <w:szCs w:val="24"/>
              </w:rPr>
              <w:t>i_e</w:t>
            </w:r>
            <w:proofErr w:type="spellEnd"/>
          </w:p>
        </w:tc>
      </w:tr>
      <w:tr w:rsidR="0001086B" w:rsidRPr="00196ECD" w14:paraId="0132C309" w14:textId="77777777" w:rsidTr="0001086B">
        <w:trPr>
          <w:trHeight w:val="1951"/>
        </w:trPr>
        <w:tc>
          <w:tcPr>
            <w:tcW w:w="1413" w:type="dxa"/>
            <w:shd w:val="clear" w:color="auto" w:fill="DEEAF6" w:themeFill="accent1" w:themeFillTint="33"/>
          </w:tcPr>
          <w:p w14:paraId="76FDA943" w14:textId="77777777" w:rsidR="0001086B" w:rsidRPr="007B68A5" w:rsidRDefault="0001086B" w:rsidP="0001086B">
            <w:pPr>
              <w:jc w:val="center"/>
              <w:rPr>
                <w:b/>
                <w:sz w:val="24"/>
                <w:szCs w:val="24"/>
              </w:rPr>
            </w:pPr>
            <w:r w:rsidRPr="007B68A5">
              <w:rPr>
                <w:b/>
                <w:sz w:val="24"/>
                <w:szCs w:val="24"/>
              </w:rPr>
              <w:t>Year 2</w:t>
            </w:r>
          </w:p>
        </w:tc>
        <w:tc>
          <w:tcPr>
            <w:tcW w:w="1197" w:type="dxa"/>
            <w:shd w:val="clear" w:color="auto" w:fill="auto"/>
          </w:tcPr>
          <w:p w14:paraId="7C5374EF" w14:textId="605F79F8" w:rsidR="0001086B" w:rsidRPr="0001086B" w:rsidRDefault="0001086B" w:rsidP="0001086B">
            <w:pPr>
              <w:jc w:val="center"/>
              <w:rPr>
                <w:b/>
                <w:sz w:val="24"/>
                <w:szCs w:val="24"/>
              </w:rPr>
            </w:pPr>
            <w:r w:rsidRPr="0001086B">
              <w:rPr>
                <w:b/>
              </w:rPr>
              <w:t xml:space="preserve">Adding ‘-ed’ to words ending in y. The y is changed to an </w:t>
            </w:r>
            <w:proofErr w:type="spellStart"/>
            <w:r w:rsidRPr="0001086B">
              <w:rPr>
                <w:b/>
              </w:rPr>
              <w:t>i</w:t>
            </w:r>
            <w:proofErr w:type="spellEnd"/>
            <w:r w:rsidRPr="0001086B">
              <w:rPr>
                <w:b/>
              </w:rPr>
              <w:t>.</w:t>
            </w:r>
          </w:p>
        </w:tc>
        <w:tc>
          <w:tcPr>
            <w:tcW w:w="1197" w:type="dxa"/>
            <w:gridSpan w:val="2"/>
            <w:shd w:val="clear" w:color="auto" w:fill="auto"/>
          </w:tcPr>
          <w:p w14:paraId="28B9EFEF" w14:textId="49D706A5" w:rsidR="0001086B" w:rsidRPr="0001086B" w:rsidRDefault="0001086B" w:rsidP="0001086B">
            <w:pPr>
              <w:jc w:val="center"/>
              <w:rPr>
                <w:b/>
                <w:sz w:val="24"/>
                <w:szCs w:val="24"/>
              </w:rPr>
            </w:pPr>
            <w:r w:rsidRPr="0001086B">
              <w:rPr>
                <w:b/>
              </w:rPr>
              <w:t xml:space="preserve">Adding ‘-er’ to words ending in y. The y is changed to an </w:t>
            </w:r>
            <w:proofErr w:type="spellStart"/>
            <w:r w:rsidRPr="0001086B">
              <w:rPr>
                <w:b/>
              </w:rPr>
              <w:t>i</w:t>
            </w:r>
            <w:proofErr w:type="spellEnd"/>
            <w:r w:rsidRPr="0001086B">
              <w:rPr>
                <w:b/>
              </w:rPr>
              <w:t>.</w:t>
            </w:r>
          </w:p>
        </w:tc>
        <w:tc>
          <w:tcPr>
            <w:tcW w:w="1197" w:type="dxa"/>
            <w:gridSpan w:val="2"/>
            <w:shd w:val="clear" w:color="auto" w:fill="auto"/>
          </w:tcPr>
          <w:p w14:paraId="00366817" w14:textId="1B808B13" w:rsidR="0001086B" w:rsidRPr="0001086B" w:rsidRDefault="0001086B" w:rsidP="0001086B">
            <w:pPr>
              <w:jc w:val="center"/>
              <w:rPr>
                <w:b/>
                <w:sz w:val="24"/>
                <w:szCs w:val="24"/>
              </w:rPr>
            </w:pPr>
            <w:r w:rsidRPr="0001086B">
              <w:rPr>
                <w:b/>
                <w:sz w:val="24"/>
                <w:szCs w:val="24"/>
              </w:rPr>
              <w:t>Adding ‘</w:t>
            </w:r>
            <w:proofErr w:type="spellStart"/>
            <w:r w:rsidRPr="0001086B">
              <w:rPr>
                <w:b/>
                <w:sz w:val="24"/>
                <w:szCs w:val="24"/>
              </w:rPr>
              <w:t>ing</w:t>
            </w:r>
            <w:proofErr w:type="spellEnd"/>
            <w:r w:rsidRPr="0001086B">
              <w:rPr>
                <w:b/>
                <w:sz w:val="24"/>
                <w:szCs w:val="24"/>
              </w:rPr>
              <w:t>’ to words ending in ‘e’</w:t>
            </w:r>
          </w:p>
        </w:tc>
        <w:tc>
          <w:tcPr>
            <w:tcW w:w="1198" w:type="dxa"/>
            <w:shd w:val="clear" w:color="auto" w:fill="auto"/>
          </w:tcPr>
          <w:p w14:paraId="4243D9AD" w14:textId="2D64151F" w:rsidR="0001086B" w:rsidRPr="0001086B" w:rsidRDefault="0001086B" w:rsidP="0001086B">
            <w:pPr>
              <w:jc w:val="center"/>
              <w:rPr>
                <w:b/>
                <w:sz w:val="24"/>
                <w:szCs w:val="24"/>
              </w:rPr>
            </w:pPr>
            <w:r w:rsidRPr="0001086B">
              <w:rPr>
                <w:b/>
                <w:sz w:val="24"/>
                <w:szCs w:val="24"/>
              </w:rPr>
              <w:t>Year 2 C.E.Ws</w:t>
            </w:r>
          </w:p>
        </w:tc>
        <w:tc>
          <w:tcPr>
            <w:tcW w:w="1197" w:type="dxa"/>
            <w:gridSpan w:val="2"/>
            <w:shd w:val="clear" w:color="auto" w:fill="auto"/>
          </w:tcPr>
          <w:p w14:paraId="400298D7" w14:textId="15A053FF" w:rsidR="0001086B" w:rsidRPr="0001086B" w:rsidRDefault="0001086B" w:rsidP="0001086B">
            <w:pPr>
              <w:jc w:val="center"/>
              <w:rPr>
                <w:b/>
                <w:sz w:val="24"/>
                <w:szCs w:val="24"/>
              </w:rPr>
            </w:pPr>
            <w:r w:rsidRPr="0001086B">
              <w:rPr>
                <w:b/>
                <w:sz w:val="24"/>
                <w:szCs w:val="24"/>
              </w:rPr>
              <w:t>Adding ‘er’ to words ending in ‘e’</w:t>
            </w:r>
          </w:p>
        </w:tc>
        <w:tc>
          <w:tcPr>
            <w:tcW w:w="1197" w:type="dxa"/>
            <w:shd w:val="clear" w:color="auto" w:fill="auto"/>
          </w:tcPr>
          <w:p w14:paraId="3EAE53E9" w14:textId="42C32C3D" w:rsidR="0001086B" w:rsidRPr="0001086B" w:rsidRDefault="0001086B" w:rsidP="0001086B">
            <w:pPr>
              <w:jc w:val="center"/>
              <w:rPr>
                <w:b/>
                <w:sz w:val="24"/>
                <w:szCs w:val="24"/>
              </w:rPr>
            </w:pPr>
            <w:r w:rsidRPr="0001086B">
              <w:rPr>
                <w:b/>
                <w:sz w:val="24"/>
                <w:szCs w:val="24"/>
              </w:rPr>
              <w:t>Adding ‘-</w:t>
            </w:r>
            <w:proofErr w:type="spellStart"/>
            <w:r w:rsidRPr="0001086B">
              <w:rPr>
                <w:b/>
                <w:sz w:val="24"/>
                <w:szCs w:val="24"/>
              </w:rPr>
              <w:t>ing</w:t>
            </w:r>
            <w:proofErr w:type="spellEnd"/>
            <w:r w:rsidRPr="0001086B">
              <w:rPr>
                <w:b/>
                <w:sz w:val="24"/>
                <w:szCs w:val="24"/>
              </w:rPr>
              <w:t>’ to words of one syllable</w:t>
            </w:r>
          </w:p>
        </w:tc>
        <w:tc>
          <w:tcPr>
            <w:tcW w:w="1197" w:type="dxa"/>
            <w:gridSpan w:val="2"/>
            <w:shd w:val="clear" w:color="auto" w:fill="auto"/>
          </w:tcPr>
          <w:p w14:paraId="40D5E963" w14:textId="632FBDF1" w:rsidR="0001086B" w:rsidRPr="0001086B" w:rsidRDefault="0001086B" w:rsidP="0001086B">
            <w:pPr>
              <w:jc w:val="center"/>
              <w:rPr>
                <w:b/>
                <w:sz w:val="24"/>
                <w:szCs w:val="24"/>
              </w:rPr>
            </w:pPr>
            <w:r w:rsidRPr="0001086B">
              <w:rPr>
                <w:b/>
                <w:sz w:val="24"/>
                <w:szCs w:val="24"/>
              </w:rPr>
              <w:t>Adding ‘–ed'’ to words of one syllable</w:t>
            </w:r>
          </w:p>
        </w:tc>
        <w:tc>
          <w:tcPr>
            <w:tcW w:w="1198" w:type="dxa"/>
            <w:shd w:val="clear" w:color="auto" w:fill="auto"/>
          </w:tcPr>
          <w:p w14:paraId="69674956" w14:textId="3996AC87" w:rsidR="0001086B" w:rsidRPr="0001086B" w:rsidRDefault="0001086B" w:rsidP="0001086B">
            <w:pPr>
              <w:jc w:val="center"/>
              <w:rPr>
                <w:b/>
                <w:sz w:val="24"/>
                <w:szCs w:val="24"/>
              </w:rPr>
            </w:pPr>
            <w:r w:rsidRPr="0001086B">
              <w:rPr>
                <w:b/>
                <w:sz w:val="24"/>
                <w:szCs w:val="24"/>
              </w:rPr>
              <w:t xml:space="preserve">‘or’ sound spelled ’a’ before </w:t>
            </w:r>
            <w:proofErr w:type="spellStart"/>
            <w:r w:rsidRPr="0001086B">
              <w:rPr>
                <w:b/>
                <w:sz w:val="24"/>
                <w:szCs w:val="24"/>
              </w:rPr>
              <w:t>ll</w:t>
            </w:r>
            <w:proofErr w:type="spellEnd"/>
            <w:r w:rsidRPr="0001086B">
              <w:rPr>
                <w:b/>
                <w:sz w:val="24"/>
                <w:szCs w:val="24"/>
              </w:rPr>
              <w:t xml:space="preserve"> and </w:t>
            </w:r>
            <w:proofErr w:type="spellStart"/>
            <w:r w:rsidRPr="0001086B">
              <w:rPr>
                <w:b/>
                <w:sz w:val="24"/>
                <w:szCs w:val="24"/>
              </w:rPr>
              <w:t>ll</w:t>
            </w:r>
            <w:proofErr w:type="spellEnd"/>
          </w:p>
        </w:tc>
        <w:tc>
          <w:tcPr>
            <w:tcW w:w="1197" w:type="dxa"/>
            <w:shd w:val="clear" w:color="auto" w:fill="auto"/>
          </w:tcPr>
          <w:p w14:paraId="3A75684C" w14:textId="77946B74" w:rsidR="0001086B" w:rsidRPr="0001086B" w:rsidRDefault="0001086B" w:rsidP="0001086B">
            <w:pPr>
              <w:jc w:val="center"/>
              <w:rPr>
                <w:b/>
                <w:sz w:val="24"/>
                <w:szCs w:val="24"/>
              </w:rPr>
            </w:pPr>
            <w:r w:rsidRPr="0001086B">
              <w:rPr>
                <w:b/>
                <w:sz w:val="24"/>
                <w:szCs w:val="24"/>
              </w:rPr>
              <w:t>The short vowel sound ‘o.’</w:t>
            </w:r>
          </w:p>
        </w:tc>
        <w:tc>
          <w:tcPr>
            <w:tcW w:w="1197" w:type="dxa"/>
            <w:gridSpan w:val="2"/>
            <w:shd w:val="clear" w:color="auto" w:fill="auto"/>
          </w:tcPr>
          <w:p w14:paraId="452EEF58" w14:textId="13EB29F8" w:rsidR="0001086B" w:rsidRPr="0001086B" w:rsidRDefault="0001086B" w:rsidP="0001086B">
            <w:pPr>
              <w:jc w:val="center"/>
              <w:rPr>
                <w:b/>
                <w:sz w:val="24"/>
                <w:szCs w:val="24"/>
              </w:rPr>
            </w:pPr>
            <w:r w:rsidRPr="0001086B">
              <w:rPr>
                <w:b/>
                <w:sz w:val="24"/>
                <w:szCs w:val="24"/>
              </w:rPr>
              <w:t>Year 2 C.E.Ws</w:t>
            </w:r>
          </w:p>
        </w:tc>
        <w:tc>
          <w:tcPr>
            <w:tcW w:w="1197" w:type="dxa"/>
            <w:shd w:val="clear" w:color="auto" w:fill="auto"/>
          </w:tcPr>
          <w:p w14:paraId="34A0E49A" w14:textId="3881AA1C" w:rsidR="0001086B" w:rsidRPr="0001086B" w:rsidRDefault="0001086B" w:rsidP="0001086B">
            <w:pPr>
              <w:jc w:val="center"/>
              <w:rPr>
                <w:b/>
                <w:sz w:val="24"/>
                <w:szCs w:val="24"/>
              </w:rPr>
            </w:pPr>
            <w:r w:rsidRPr="0001086B">
              <w:rPr>
                <w:b/>
                <w:sz w:val="24"/>
                <w:szCs w:val="24"/>
              </w:rPr>
              <w:t>/</w:t>
            </w:r>
            <w:proofErr w:type="spellStart"/>
            <w:r w:rsidRPr="0001086B">
              <w:rPr>
                <w:b/>
                <w:sz w:val="24"/>
                <w:szCs w:val="24"/>
              </w:rPr>
              <w:t>ee</w:t>
            </w:r>
            <w:proofErr w:type="spellEnd"/>
            <w:r w:rsidRPr="0001086B">
              <w:rPr>
                <w:b/>
                <w:sz w:val="24"/>
                <w:szCs w:val="24"/>
              </w:rPr>
              <w:t>/ sound spelled ‘–</w:t>
            </w:r>
            <w:proofErr w:type="spellStart"/>
            <w:r w:rsidRPr="0001086B">
              <w:rPr>
                <w:b/>
                <w:sz w:val="24"/>
                <w:szCs w:val="24"/>
              </w:rPr>
              <w:t>ey</w:t>
            </w:r>
            <w:proofErr w:type="spellEnd"/>
            <w:r w:rsidRPr="0001086B">
              <w:rPr>
                <w:b/>
                <w:sz w:val="24"/>
                <w:szCs w:val="24"/>
              </w:rPr>
              <w:t>’</w:t>
            </w:r>
          </w:p>
        </w:tc>
        <w:tc>
          <w:tcPr>
            <w:tcW w:w="1198" w:type="dxa"/>
            <w:shd w:val="clear" w:color="auto" w:fill="auto"/>
          </w:tcPr>
          <w:p w14:paraId="1B6EB56C" w14:textId="6167C6F7" w:rsidR="0001086B" w:rsidRPr="0001086B" w:rsidRDefault="0001086B" w:rsidP="0001086B">
            <w:pPr>
              <w:jc w:val="center"/>
              <w:rPr>
                <w:b/>
                <w:sz w:val="24"/>
                <w:szCs w:val="24"/>
              </w:rPr>
            </w:pPr>
            <w:r w:rsidRPr="0001086B">
              <w:rPr>
                <w:b/>
                <w:sz w:val="24"/>
                <w:szCs w:val="24"/>
              </w:rPr>
              <w:t>‘a’ after w and qu.</w:t>
            </w:r>
          </w:p>
        </w:tc>
      </w:tr>
    </w:tbl>
    <w:p w14:paraId="36EB78EC" w14:textId="77777777" w:rsidR="00956B53" w:rsidRPr="00EE4A85" w:rsidRDefault="00956B53" w:rsidP="002A6BD6">
      <w:pPr>
        <w:rPr>
          <w:b/>
          <w:sz w:val="32"/>
          <w:szCs w:val="32"/>
        </w:rPr>
      </w:pPr>
    </w:p>
    <w:tbl>
      <w:tblPr>
        <w:tblStyle w:val="TableGrid"/>
        <w:tblpPr w:leftFromText="180" w:rightFromText="180" w:vertAnchor="text" w:horzAnchor="page" w:tblpX="464" w:tblpY="31"/>
        <w:tblW w:w="15817" w:type="dxa"/>
        <w:tblLayout w:type="fixed"/>
        <w:tblLook w:val="04A0" w:firstRow="1" w:lastRow="0" w:firstColumn="1" w:lastColumn="0" w:noHBand="0" w:noVBand="1"/>
      </w:tblPr>
      <w:tblGrid>
        <w:gridCol w:w="1594"/>
        <w:gridCol w:w="1288"/>
        <w:gridCol w:w="77"/>
        <w:gridCol w:w="1131"/>
        <w:gridCol w:w="77"/>
        <w:gridCol w:w="1291"/>
        <w:gridCol w:w="50"/>
        <w:gridCol w:w="16"/>
        <w:gridCol w:w="1225"/>
        <w:gridCol w:w="34"/>
        <w:gridCol w:w="1257"/>
        <w:gridCol w:w="19"/>
        <w:gridCol w:w="1272"/>
        <w:gridCol w:w="20"/>
        <w:gridCol w:w="850"/>
        <w:gridCol w:w="53"/>
        <w:gridCol w:w="69"/>
        <w:gridCol w:w="855"/>
        <w:gridCol w:w="16"/>
        <w:gridCol w:w="908"/>
        <w:gridCol w:w="84"/>
        <w:gridCol w:w="845"/>
        <w:gridCol w:w="924"/>
        <w:gridCol w:w="69"/>
        <w:gridCol w:w="855"/>
        <w:gridCol w:w="938"/>
      </w:tblGrid>
      <w:tr w:rsidR="0001086B" w:rsidRPr="00D4185A" w14:paraId="7C311C6B" w14:textId="77777777" w:rsidTr="00EC2553">
        <w:trPr>
          <w:trHeight w:val="539"/>
        </w:trPr>
        <w:tc>
          <w:tcPr>
            <w:tcW w:w="1594" w:type="dxa"/>
            <w:shd w:val="clear" w:color="auto" w:fill="FFFF00"/>
          </w:tcPr>
          <w:p w14:paraId="6D4A3831" w14:textId="77777777" w:rsidR="00526A9E" w:rsidRPr="00D4185A" w:rsidRDefault="00526A9E" w:rsidP="00526A9E">
            <w:pPr>
              <w:jc w:val="center"/>
              <w:rPr>
                <w:b/>
                <w:sz w:val="24"/>
                <w:szCs w:val="24"/>
              </w:rPr>
            </w:pPr>
            <w:r w:rsidRPr="00D4185A">
              <w:rPr>
                <w:b/>
                <w:sz w:val="24"/>
                <w:szCs w:val="24"/>
              </w:rPr>
              <w:lastRenderedPageBreak/>
              <w:t>Year Group</w:t>
            </w:r>
          </w:p>
        </w:tc>
        <w:tc>
          <w:tcPr>
            <w:tcW w:w="7737" w:type="dxa"/>
            <w:gridSpan w:val="12"/>
            <w:shd w:val="clear" w:color="auto" w:fill="FFFF00"/>
          </w:tcPr>
          <w:p w14:paraId="535AAAAF" w14:textId="77777777" w:rsidR="00526A9E" w:rsidRPr="00D4185A" w:rsidRDefault="00526A9E" w:rsidP="00526A9E">
            <w:pPr>
              <w:jc w:val="center"/>
              <w:rPr>
                <w:b/>
                <w:sz w:val="24"/>
                <w:szCs w:val="24"/>
              </w:rPr>
            </w:pPr>
            <w:r w:rsidRPr="00D4185A">
              <w:rPr>
                <w:b/>
                <w:sz w:val="24"/>
                <w:szCs w:val="24"/>
              </w:rPr>
              <w:t>Summer A</w:t>
            </w:r>
          </w:p>
        </w:tc>
        <w:tc>
          <w:tcPr>
            <w:tcW w:w="6486" w:type="dxa"/>
            <w:gridSpan w:val="13"/>
            <w:shd w:val="clear" w:color="auto" w:fill="FFFF00"/>
          </w:tcPr>
          <w:p w14:paraId="5852D137" w14:textId="77777777" w:rsidR="00526A9E" w:rsidRPr="00D4185A" w:rsidRDefault="00526A9E" w:rsidP="00526A9E">
            <w:pPr>
              <w:jc w:val="center"/>
              <w:rPr>
                <w:b/>
                <w:sz w:val="24"/>
                <w:szCs w:val="24"/>
              </w:rPr>
            </w:pPr>
            <w:r w:rsidRPr="00D4185A">
              <w:rPr>
                <w:b/>
                <w:sz w:val="24"/>
                <w:szCs w:val="24"/>
              </w:rPr>
              <w:t>Summer B</w:t>
            </w:r>
          </w:p>
        </w:tc>
      </w:tr>
      <w:tr w:rsidR="0001086B" w:rsidRPr="00D4185A" w14:paraId="483CA132" w14:textId="77777777" w:rsidTr="00EC2553">
        <w:trPr>
          <w:trHeight w:val="255"/>
        </w:trPr>
        <w:tc>
          <w:tcPr>
            <w:tcW w:w="1594" w:type="dxa"/>
            <w:shd w:val="clear" w:color="auto" w:fill="FFFF00"/>
          </w:tcPr>
          <w:p w14:paraId="031C353A" w14:textId="77777777" w:rsidR="00526A9E" w:rsidRDefault="00526A9E" w:rsidP="00526A9E">
            <w:pPr>
              <w:jc w:val="center"/>
              <w:rPr>
                <w:b/>
                <w:sz w:val="24"/>
                <w:szCs w:val="24"/>
              </w:rPr>
            </w:pPr>
          </w:p>
        </w:tc>
        <w:tc>
          <w:tcPr>
            <w:tcW w:w="1288" w:type="dxa"/>
            <w:shd w:val="clear" w:color="auto" w:fill="FFFF00"/>
          </w:tcPr>
          <w:p w14:paraId="6C32AB63" w14:textId="77777777" w:rsidR="00526A9E" w:rsidRPr="00D4185A" w:rsidRDefault="00526A9E" w:rsidP="00526A9E">
            <w:pPr>
              <w:jc w:val="center"/>
              <w:rPr>
                <w:b/>
                <w:sz w:val="24"/>
                <w:szCs w:val="24"/>
              </w:rPr>
            </w:pPr>
            <w:r>
              <w:rPr>
                <w:b/>
                <w:sz w:val="24"/>
                <w:szCs w:val="24"/>
              </w:rPr>
              <w:t>1</w:t>
            </w:r>
          </w:p>
        </w:tc>
        <w:tc>
          <w:tcPr>
            <w:tcW w:w="1285" w:type="dxa"/>
            <w:gridSpan w:val="3"/>
            <w:shd w:val="clear" w:color="auto" w:fill="FFFF00"/>
          </w:tcPr>
          <w:p w14:paraId="6EE5F372" w14:textId="77777777" w:rsidR="00526A9E" w:rsidRPr="00D4185A" w:rsidRDefault="00526A9E" w:rsidP="00526A9E">
            <w:pPr>
              <w:jc w:val="center"/>
              <w:rPr>
                <w:b/>
                <w:sz w:val="24"/>
                <w:szCs w:val="24"/>
              </w:rPr>
            </w:pPr>
            <w:r>
              <w:rPr>
                <w:b/>
                <w:sz w:val="24"/>
                <w:szCs w:val="24"/>
              </w:rPr>
              <w:t>2</w:t>
            </w:r>
          </w:p>
        </w:tc>
        <w:tc>
          <w:tcPr>
            <w:tcW w:w="1291" w:type="dxa"/>
            <w:shd w:val="clear" w:color="auto" w:fill="FFFF00"/>
          </w:tcPr>
          <w:p w14:paraId="06B93E59" w14:textId="77777777" w:rsidR="00526A9E" w:rsidRPr="00D4185A" w:rsidRDefault="00526A9E" w:rsidP="00526A9E">
            <w:pPr>
              <w:jc w:val="center"/>
              <w:rPr>
                <w:b/>
                <w:sz w:val="24"/>
                <w:szCs w:val="24"/>
              </w:rPr>
            </w:pPr>
            <w:r>
              <w:rPr>
                <w:b/>
                <w:sz w:val="24"/>
                <w:szCs w:val="24"/>
              </w:rPr>
              <w:t>3</w:t>
            </w:r>
          </w:p>
        </w:tc>
        <w:tc>
          <w:tcPr>
            <w:tcW w:w="1291" w:type="dxa"/>
            <w:gridSpan w:val="3"/>
            <w:shd w:val="clear" w:color="auto" w:fill="FFFF00"/>
          </w:tcPr>
          <w:p w14:paraId="0B999F65" w14:textId="77777777" w:rsidR="00526A9E" w:rsidRPr="00D4185A" w:rsidRDefault="00526A9E" w:rsidP="00526A9E">
            <w:pPr>
              <w:jc w:val="center"/>
              <w:rPr>
                <w:b/>
                <w:sz w:val="24"/>
                <w:szCs w:val="24"/>
              </w:rPr>
            </w:pPr>
            <w:r>
              <w:rPr>
                <w:b/>
                <w:sz w:val="24"/>
                <w:szCs w:val="24"/>
              </w:rPr>
              <w:t>4</w:t>
            </w:r>
          </w:p>
        </w:tc>
        <w:tc>
          <w:tcPr>
            <w:tcW w:w="1291" w:type="dxa"/>
            <w:gridSpan w:val="2"/>
            <w:shd w:val="clear" w:color="auto" w:fill="FFFF00"/>
          </w:tcPr>
          <w:p w14:paraId="1F84AEF9" w14:textId="77777777" w:rsidR="00526A9E" w:rsidRPr="00D4185A" w:rsidRDefault="00526A9E" w:rsidP="00526A9E">
            <w:pPr>
              <w:jc w:val="center"/>
              <w:rPr>
                <w:b/>
                <w:sz w:val="24"/>
                <w:szCs w:val="24"/>
              </w:rPr>
            </w:pPr>
            <w:r>
              <w:rPr>
                <w:b/>
                <w:sz w:val="24"/>
                <w:szCs w:val="24"/>
              </w:rPr>
              <w:t>5</w:t>
            </w:r>
          </w:p>
        </w:tc>
        <w:tc>
          <w:tcPr>
            <w:tcW w:w="1291" w:type="dxa"/>
            <w:gridSpan w:val="2"/>
            <w:shd w:val="clear" w:color="auto" w:fill="FFFF00"/>
          </w:tcPr>
          <w:p w14:paraId="403952A9" w14:textId="77777777" w:rsidR="00526A9E" w:rsidRPr="00D4185A" w:rsidRDefault="00526A9E" w:rsidP="00526A9E">
            <w:pPr>
              <w:jc w:val="center"/>
              <w:rPr>
                <w:b/>
                <w:sz w:val="24"/>
                <w:szCs w:val="24"/>
              </w:rPr>
            </w:pPr>
            <w:r>
              <w:rPr>
                <w:b/>
                <w:sz w:val="24"/>
                <w:szCs w:val="24"/>
              </w:rPr>
              <w:t>6</w:t>
            </w:r>
          </w:p>
        </w:tc>
        <w:tc>
          <w:tcPr>
            <w:tcW w:w="923" w:type="dxa"/>
            <w:gridSpan w:val="3"/>
            <w:shd w:val="clear" w:color="auto" w:fill="FFFF00"/>
          </w:tcPr>
          <w:p w14:paraId="7224ECD1" w14:textId="77777777" w:rsidR="00526A9E" w:rsidRPr="00D4185A" w:rsidRDefault="00526A9E" w:rsidP="00526A9E">
            <w:pPr>
              <w:jc w:val="center"/>
              <w:rPr>
                <w:b/>
                <w:sz w:val="24"/>
                <w:szCs w:val="24"/>
              </w:rPr>
            </w:pPr>
            <w:r>
              <w:rPr>
                <w:b/>
                <w:sz w:val="24"/>
                <w:szCs w:val="24"/>
              </w:rPr>
              <w:t>1</w:t>
            </w:r>
          </w:p>
        </w:tc>
        <w:tc>
          <w:tcPr>
            <w:tcW w:w="924" w:type="dxa"/>
            <w:gridSpan w:val="2"/>
            <w:shd w:val="clear" w:color="auto" w:fill="FFFF00"/>
          </w:tcPr>
          <w:p w14:paraId="0D9DFC73" w14:textId="77777777" w:rsidR="00526A9E" w:rsidRPr="00D4185A" w:rsidRDefault="00526A9E" w:rsidP="00526A9E">
            <w:pPr>
              <w:jc w:val="center"/>
              <w:rPr>
                <w:b/>
                <w:sz w:val="24"/>
                <w:szCs w:val="24"/>
              </w:rPr>
            </w:pPr>
            <w:r>
              <w:rPr>
                <w:b/>
                <w:sz w:val="24"/>
                <w:szCs w:val="24"/>
              </w:rPr>
              <w:t>2</w:t>
            </w:r>
          </w:p>
        </w:tc>
        <w:tc>
          <w:tcPr>
            <w:tcW w:w="924" w:type="dxa"/>
            <w:gridSpan w:val="2"/>
            <w:shd w:val="clear" w:color="auto" w:fill="FFFF00"/>
          </w:tcPr>
          <w:p w14:paraId="00EA7843" w14:textId="77777777" w:rsidR="00526A9E" w:rsidRPr="00D4185A" w:rsidRDefault="00526A9E" w:rsidP="00526A9E">
            <w:pPr>
              <w:jc w:val="center"/>
              <w:rPr>
                <w:b/>
                <w:sz w:val="24"/>
                <w:szCs w:val="24"/>
              </w:rPr>
            </w:pPr>
            <w:r>
              <w:rPr>
                <w:b/>
                <w:sz w:val="24"/>
                <w:szCs w:val="24"/>
              </w:rPr>
              <w:t>3</w:t>
            </w:r>
          </w:p>
        </w:tc>
        <w:tc>
          <w:tcPr>
            <w:tcW w:w="929" w:type="dxa"/>
            <w:gridSpan w:val="2"/>
            <w:shd w:val="clear" w:color="auto" w:fill="FFFF00"/>
          </w:tcPr>
          <w:p w14:paraId="3E144375" w14:textId="77777777" w:rsidR="00526A9E" w:rsidRPr="00D4185A" w:rsidRDefault="00526A9E" w:rsidP="00526A9E">
            <w:pPr>
              <w:jc w:val="center"/>
              <w:rPr>
                <w:b/>
                <w:sz w:val="24"/>
                <w:szCs w:val="24"/>
              </w:rPr>
            </w:pPr>
            <w:r>
              <w:rPr>
                <w:b/>
                <w:sz w:val="24"/>
                <w:szCs w:val="24"/>
              </w:rPr>
              <w:t>4</w:t>
            </w:r>
          </w:p>
        </w:tc>
        <w:tc>
          <w:tcPr>
            <w:tcW w:w="924" w:type="dxa"/>
            <w:shd w:val="clear" w:color="auto" w:fill="FFFF00"/>
          </w:tcPr>
          <w:p w14:paraId="2A6CC449" w14:textId="77777777" w:rsidR="00526A9E" w:rsidRPr="00D4185A" w:rsidRDefault="00526A9E" w:rsidP="00526A9E">
            <w:pPr>
              <w:jc w:val="center"/>
              <w:rPr>
                <w:b/>
                <w:sz w:val="24"/>
                <w:szCs w:val="24"/>
              </w:rPr>
            </w:pPr>
            <w:r>
              <w:rPr>
                <w:b/>
                <w:sz w:val="24"/>
                <w:szCs w:val="24"/>
              </w:rPr>
              <w:t>5</w:t>
            </w:r>
          </w:p>
        </w:tc>
        <w:tc>
          <w:tcPr>
            <w:tcW w:w="924" w:type="dxa"/>
            <w:gridSpan w:val="2"/>
            <w:shd w:val="clear" w:color="auto" w:fill="FFFF00"/>
          </w:tcPr>
          <w:p w14:paraId="29B2EF3A" w14:textId="77777777" w:rsidR="00526A9E" w:rsidRPr="00D4185A" w:rsidRDefault="00526A9E" w:rsidP="00526A9E">
            <w:pPr>
              <w:jc w:val="center"/>
              <w:rPr>
                <w:b/>
                <w:sz w:val="24"/>
                <w:szCs w:val="24"/>
              </w:rPr>
            </w:pPr>
            <w:r>
              <w:rPr>
                <w:b/>
                <w:sz w:val="24"/>
                <w:szCs w:val="24"/>
              </w:rPr>
              <w:t>6</w:t>
            </w:r>
          </w:p>
        </w:tc>
        <w:tc>
          <w:tcPr>
            <w:tcW w:w="938" w:type="dxa"/>
            <w:shd w:val="clear" w:color="auto" w:fill="FFFF00"/>
          </w:tcPr>
          <w:p w14:paraId="50903B38" w14:textId="77777777" w:rsidR="00526A9E" w:rsidRPr="00D4185A" w:rsidRDefault="00526A9E" w:rsidP="00526A9E">
            <w:pPr>
              <w:jc w:val="center"/>
              <w:rPr>
                <w:b/>
                <w:sz w:val="24"/>
                <w:szCs w:val="24"/>
              </w:rPr>
            </w:pPr>
            <w:r>
              <w:rPr>
                <w:b/>
                <w:sz w:val="24"/>
                <w:szCs w:val="24"/>
              </w:rPr>
              <w:t>7</w:t>
            </w:r>
          </w:p>
        </w:tc>
      </w:tr>
      <w:tr w:rsidR="00EC2553" w:rsidRPr="00385F81" w14:paraId="08B43514" w14:textId="77777777" w:rsidTr="00EC2553">
        <w:trPr>
          <w:trHeight w:val="268"/>
        </w:trPr>
        <w:tc>
          <w:tcPr>
            <w:tcW w:w="1594" w:type="dxa"/>
            <w:shd w:val="clear" w:color="auto" w:fill="DEEAF6" w:themeFill="accent1" w:themeFillTint="33"/>
          </w:tcPr>
          <w:p w14:paraId="5900CA70" w14:textId="77777777" w:rsidR="00EC2553" w:rsidRPr="007B68A5" w:rsidRDefault="00EC2553" w:rsidP="00526A9E">
            <w:pPr>
              <w:jc w:val="center"/>
              <w:rPr>
                <w:b/>
                <w:sz w:val="24"/>
                <w:szCs w:val="24"/>
              </w:rPr>
            </w:pPr>
            <w:r w:rsidRPr="007B68A5">
              <w:rPr>
                <w:b/>
                <w:sz w:val="24"/>
                <w:szCs w:val="24"/>
              </w:rPr>
              <w:t>Nursery</w:t>
            </w:r>
          </w:p>
        </w:tc>
        <w:tc>
          <w:tcPr>
            <w:tcW w:w="7757" w:type="dxa"/>
            <w:gridSpan w:val="13"/>
            <w:shd w:val="clear" w:color="auto" w:fill="auto"/>
          </w:tcPr>
          <w:p w14:paraId="389BE6F2" w14:textId="77777777" w:rsidR="00EC2553" w:rsidRPr="0001086B" w:rsidRDefault="00EC2553" w:rsidP="00526A9E">
            <w:pPr>
              <w:jc w:val="center"/>
              <w:rPr>
                <w:rFonts w:cstheme="minorHAnsi"/>
                <w:b/>
                <w:sz w:val="24"/>
                <w:szCs w:val="24"/>
              </w:rPr>
            </w:pPr>
            <w:r w:rsidRPr="0001086B">
              <w:rPr>
                <w:rFonts w:cstheme="minorHAnsi"/>
                <w:b/>
                <w:sz w:val="24"/>
                <w:szCs w:val="24"/>
              </w:rPr>
              <w:t>Phase 1</w:t>
            </w:r>
          </w:p>
        </w:tc>
        <w:tc>
          <w:tcPr>
            <w:tcW w:w="850" w:type="dxa"/>
            <w:shd w:val="clear" w:color="auto" w:fill="auto"/>
          </w:tcPr>
          <w:p w14:paraId="0E202105" w14:textId="19396D1D" w:rsidR="00EC2553" w:rsidRPr="0001086B" w:rsidRDefault="00EC2553" w:rsidP="00526A9E">
            <w:pPr>
              <w:jc w:val="center"/>
              <w:rPr>
                <w:rFonts w:cstheme="minorHAnsi"/>
                <w:b/>
                <w:sz w:val="24"/>
                <w:szCs w:val="24"/>
              </w:rPr>
            </w:pPr>
            <w:r>
              <w:rPr>
                <w:rFonts w:cstheme="minorHAnsi"/>
                <w:b/>
                <w:sz w:val="24"/>
                <w:szCs w:val="24"/>
              </w:rPr>
              <w:t>Phase 2: s</w:t>
            </w:r>
          </w:p>
        </w:tc>
        <w:tc>
          <w:tcPr>
            <w:tcW w:w="993" w:type="dxa"/>
            <w:gridSpan w:val="4"/>
            <w:shd w:val="clear" w:color="auto" w:fill="auto"/>
          </w:tcPr>
          <w:p w14:paraId="019F74CB" w14:textId="4B1BA5E9" w:rsidR="00EC2553" w:rsidRPr="0001086B" w:rsidRDefault="00EC2553" w:rsidP="00526A9E">
            <w:pPr>
              <w:jc w:val="center"/>
              <w:rPr>
                <w:rFonts w:cstheme="minorHAnsi"/>
                <w:b/>
                <w:sz w:val="24"/>
                <w:szCs w:val="24"/>
              </w:rPr>
            </w:pPr>
            <w:r>
              <w:rPr>
                <w:rFonts w:cstheme="minorHAnsi"/>
                <w:b/>
                <w:sz w:val="24"/>
                <w:szCs w:val="24"/>
              </w:rPr>
              <w:t>a</w:t>
            </w:r>
          </w:p>
        </w:tc>
        <w:tc>
          <w:tcPr>
            <w:tcW w:w="992" w:type="dxa"/>
            <w:gridSpan w:val="2"/>
            <w:shd w:val="clear" w:color="auto" w:fill="auto"/>
          </w:tcPr>
          <w:p w14:paraId="5D503728" w14:textId="7EB8B435" w:rsidR="00EC2553" w:rsidRPr="0001086B" w:rsidRDefault="00EC2553" w:rsidP="00526A9E">
            <w:pPr>
              <w:jc w:val="center"/>
              <w:rPr>
                <w:rFonts w:cstheme="minorHAnsi"/>
                <w:b/>
                <w:sz w:val="24"/>
                <w:szCs w:val="24"/>
              </w:rPr>
            </w:pPr>
            <w:r>
              <w:rPr>
                <w:rFonts w:cstheme="minorHAnsi"/>
                <w:b/>
                <w:sz w:val="24"/>
                <w:szCs w:val="24"/>
              </w:rPr>
              <w:t>t</w:t>
            </w:r>
          </w:p>
        </w:tc>
        <w:tc>
          <w:tcPr>
            <w:tcW w:w="845" w:type="dxa"/>
            <w:shd w:val="clear" w:color="auto" w:fill="auto"/>
          </w:tcPr>
          <w:p w14:paraId="6960E833" w14:textId="0EE649EC" w:rsidR="00EC2553" w:rsidRPr="0001086B" w:rsidRDefault="00EC2553" w:rsidP="00526A9E">
            <w:pPr>
              <w:jc w:val="center"/>
              <w:rPr>
                <w:rFonts w:cstheme="minorHAnsi"/>
                <w:b/>
                <w:sz w:val="24"/>
                <w:szCs w:val="24"/>
              </w:rPr>
            </w:pPr>
            <w:r>
              <w:rPr>
                <w:rFonts w:cstheme="minorHAnsi"/>
                <w:b/>
                <w:sz w:val="24"/>
                <w:szCs w:val="24"/>
              </w:rPr>
              <w:t>p</w:t>
            </w:r>
          </w:p>
        </w:tc>
        <w:tc>
          <w:tcPr>
            <w:tcW w:w="993" w:type="dxa"/>
            <w:gridSpan w:val="2"/>
            <w:shd w:val="clear" w:color="auto" w:fill="auto"/>
          </w:tcPr>
          <w:p w14:paraId="45B8DCB2" w14:textId="33AE8F2B" w:rsidR="00EC2553" w:rsidRPr="0001086B" w:rsidRDefault="00EC2553" w:rsidP="00526A9E">
            <w:pPr>
              <w:jc w:val="center"/>
              <w:rPr>
                <w:rFonts w:cstheme="minorHAnsi"/>
                <w:b/>
                <w:sz w:val="24"/>
                <w:szCs w:val="24"/>
              </w:rPr>
            </w:pPr>
            <w:proofErr w:type="spellStart"/>
            <w:r>
              <w:rPr>
                <w:rFonts w:cstheme="minorHAnsi"/>
                <w:b/>
                <w:sz w:val="24"/>
                <w:szCs w:val="24"/>
              </w:rPr>
              <w:t>i</w:t>
            </w:r>
            <w:proofErr w:type="spellEnd"/>
          </w:p>
        </w:tc>
        <w:tc>
          <w:tcPr>
            <w:tcW w:w="855" w:type="dxa"/>
            <w:shd w:val="clear" w:color="auto" w:fill="auto"/>
          </w:tcPr>
          <w:p w14:paraId="5FF76F48" w14:textId="4AB73372" w:rsidR="00EC2553" w:rsidRPr="0001086B" w:rsidRDefault="00EC2553" w:rsidP="00526A9E">
            <w:pPr>
              <w:jc w:val="center"/>
              <w:rPr>
                <w:rFonts w:cstheme="minorHAnsi"/>
                <w:b/>
                <w:sz w:val="24"/>
                <w:szCs w:val="24"/>
              </w:rPr>
            </w:pPr>
            <w:r>
              <w:rPr>
                <w:rFonts w:cstheme="minorHAnsi"/>
                <w:b/>
                <w:sz w:val="24"/>
                <w:szCs w:val="24"/>
              </w:rPr>
              <w:t>n</w:t>
            </w:r>
          </w:p>
        </w:tc>
        <w:tc>
          <w:tcPr>
            <w:tcW w:w="938" w:type="dxa"/>
            <w:shd w:val="clear" w:color="auto" w:fill="auto"/>
          </w:tcPr>
          <w:p w14:paraId="0E630B46" w14:textId="7CB57913" w:rsidR="00EC2553" w:rsidRPr="0001086B" w:rsidRDefault="00EC2553" w:rsidP="00526A9E">
            <w:pPr>
              <w:jc w:val="center"/>
              <w:rPr>
                <w:rFonts w:cstheme="minorHAnsi"/>
                <w:b/>
                <w:sz w:val="24"/>
                <w:szCs w:val="24"/>
              </w:rPr>
            </w:pPr>
            <w:r w:rsidRPr="00EC2553">
              <w:rPr>
                <w:rFonts w:cstheme="minorHAnsi"/>
                <w:b/>
                <w:sz w:val="16"/>
                <w:szCs w:val="16"/>
              </w:rPr>
              <w:t>Recap of Phase 2 so far</w:t>
            </w:r>
          </w:p>
        </w:tc>
      </w:tr>
      <w:tr w:rsidR="00EC2553" w:rsidRPr="00385F81" w14:paraId="63308EED" w14:textId="77777777" w:rsidTr="0033102A">
        <w:trPr>
          <w:trHeight w:val="268"/>
        </w:trPr>
        <w:tc>
          <w:tcPr>
            <w:tcW w:w="1594" w:type="dxa"/>
            <w:shd w:val="clear" w:color="auto" w:fill="DEEAF6" w:themeFill="accent1" w:themeFillTint="33"/>
          </w:tcPr>
          <w:p w14:paraId="04650009" w14:textId="77777777" w:rsidR="00EC2553" w:rsidRPr="007B68A5" w:rsidRDefault="00EC2553" w:rsidP="00EC2553">
            <w:pPr>
              <w:jc w:val="center"/>
              <w:rPr>
                <w:b/>
                <w:sz w:val="24"/>
                <w:szCs w:val="24"/>
              </w:rPr>
            </w:pPr>
            <w:r w:rsidRPr="007B68A5">
              <w:rPr>
                <w:b/>
                <w:sz w:val="24"/>
                <w:szCs w:val="24"/>
              </w:rPr>
              <w:t>Reception</w:t>
            </w:r>
          </w:p>
        </w:tc>
        <w:tc>
          <w:tcPr>
            <w:tcW w:w="3930" w:type="dxa"/>
            <w:gridSpan w:val="7"/>
            <w:shd w:val="clear" w:color="auto" w:fill="auto"/>
          </w:tcPr>
          <w:p w14:paraId="3FF4A09E" w14:textId="5AF47646" w:rsidR="00EC2553" w:rsidRPr="0001086B" w:rsidRDefault="00EC2553" w:rsidP="00EC2553">
            <w:pPr>
              <w:jc w:val="center"/>
              <w:rPr>
                <w:rFonts w:cstheme="minorHAnsi"/>
                <w:b/>
                <w:sz w:val="24"/>
                <w:szCs w:val="24"/>
              </w:rPr>
            </w:pPr>
            <w:r>
              <w:rPr>
                <w:rFonts w:cstheme="minorHAnsi"/>
                <w:b/>
                <w:sz w:val="24"/>
                <w:szCs w:val="24"/>
              </w:rPr>
              <w:t>Recap of Phases 2-3</w:t>
            </w:r>
          </w:p>
        </w:tc>
        <w:tc>
          <w:tcPr>
            <w:tcW w:w="10293" w:type="dxa"/>
            <w:gridSpan w:val="18"/>
            <w:shd w:val="clear" w:color="auto" w:fill="auto"/>
          </w:tcPr>
          <w:p w14:paraId="7D41DFB8" w14:textId="1F0854F6" w:rsidR="00EC2553" w:rsidRPr="0001086B" w:rsidRDefault="00EC2553" w:rsidP="00EC2553">
            <w:pPr>
              <w:jc w:val="center"/>
              <w:rPr>
                <w:rFonts w:cstheme="minorHAnsi"/>
                <w:b/>
                <w:sz w:val="24"/>
                <w:szCs w:val="24"/>
              </w:rPr>
            </w:pPr>
            <w:r>
              <w:rPr>
                <w:rFonts w:cstheme="minorHAnsi"/>
                <w:b/>
                <w:sz w:val="24"/>
                <w:szCs w:val="24"/>
              </w:rPr>
              <w:t>Phase 4</w:t>
            </w:r>
          </w:p>
        </w:tc>
      </w:tr>
      <w:tr w:rsidR="00EC2553" w:rsidRPr="00385F81" w14:paraId="672B7D3D" w14:textId="77777777" w:rsidTr="00EC2553">
        <w:trPr>
          <w:trHeight w:val="268"/>
        </w:trPr>
        <w:tc>
          <w:tcPr>
            <w:tcW w:w="1594" w:type="dxa"/>
            <w:shd w:val="clear" w:color="auto" w:fill="DEEAF6" w:themeFill="accent1" w:themeFillTint="33"/>
          </w:tcPr>
          <w:p w14:paraId="58E80851" w14:textId="77777777" w:rsidR="00EC2553" w:rsidRPr="007B68A5" w:rsidRDefault="00EC2553" w:rsidP="00EC2553">
            <w:pPr>
              <w:jc w:val="center"/>
              <w:rPr>
                <w:b/>
                <w:sz w:val="24"/>
                <w:szCs w:val="24"/>
              </w:rPr>
            </w:pPr>
            <w:r w:rsidRPr="007B68A5">
              <w:rPr>
                <w:b/>
                <w:sz w:val="24"/>
                <w:szCs w:val="24"/>
              </w:rPr>
              <w:t>Year 1</w:t>
            </w:r>
          </w:p>
        </w:tc>
        <w:tc>
          <w:tcPr>
            <w:tcW w:w="2496" w:type="dxa"/>
            <w:gridSpan w:val="3"/>
            <w:shd w:val="clear" w:color="auto" w:fill="auto"/>
          </w:tcPr>
          <w:p w14:paraId="3DEBC692" w14:textId="2E000F84" w:rsidR="00EC2553" w:rsidRPr="0001086B" w:rsidRDefault="00EC2553" w:rsidP="00EC2553">
            <w:pPr>
              <w:jc w:val="center"/>
              <w:rPr>
                <w:rFonts w:cstheme="minorHAnsi"/>
                <w:b/>
                <w:sz w:val="24"/>
                <w:szCs w:val="24"/>
              </w:rPr>
            </w:pPr>
            <w:proofErr w:type="spellStart"/>
            <w:r w:rsidRPr="0001086B">
              <w:rPr>
                <w:rFonts w:cstheme="minorHAnsi"/>
                <w:b/>
                <w:sz w:val="24"/>
                <w:szCs w:val="24"/>
              </w:rPr>
              <w:t>u_e</w:t>
            </w:r>
            <w:proofErr w:type="spellEnd"/>
          </w:p>
        </w:tc>
        <w:tc>
          <w:tcPr>
            <w:tcW w:w="2693" w:type="dxa"/>
            <w:gridSpan w:val="6"/>
            <w:shd w:val="clear" w:color="auto" w:fill="auto"/>
          </w:tcPr>
          <w:p w14:paraId="09BCDA01" w14:textId="4FEB391E" w:rsidR="00EC2553" w:rsidRPr="0001086B" w:rsidRDefault="00EC2553" w:rsidP="00EC2553">
            <w:pPr>
              <w:jc w:val="center"/>
              <w:rPr>
                <w:rFonts w:cstheme="minorHAnsi"/>
                <w:b/>
                <w:sz w:val="24"/>
                <w:szCs w:val="24"/>
              </w:rPr>
            </w:pPr>
            <w:proofErr w:type="spellStart"/>
            <w:r w:rsidRPr="0001086B">
              <w:rPr>
                <w:rFonts w:cstheme="minorHAnsi"/>
                <w:b/>
                <w:sz w:val="24"/>
                <w:szCs w:val="24"/>
              </w:rPr>
              <w:t>o_e</w:t>
            </w:r>
            <w:proofErr w:type="spellEnd"/>
          </w:p>
        </w:tc>
        <w:tc>
          <w:tcPr>
            <w:tcW w:w="9034" w:type="dxa"/>
            <w:gridSpan w:val="16"/>
            <w:shd w:val="clear" w:color="auto" w:fill="auto"/>
          </w:tcPr>
          <w:p w14:paraId="5B91104F" w14:textId="0FF67413" w:rsidR="00EC2553" w:rsidRPr="0001086B" w:rsidRDefault="00EC2553" w:rsidP="00EC2553">
            <w:pPr>
              <w:jc w:val="center"/>
              <w:rPr>
                <w:rFonts w:cstheme="minorHAnsi"/>
                <w:b/>
                <w:sz w:val="24"/>
                <w:szCs w:val="24"/>
              </w:rPr>
            </w:pPr>
            <w:r w:rsidRPr="0001086B">
              <w:rPr>
                <w:rFonts w:cstheme="minorHAnsi"/>
                <w:b/>
                <w:sz w:val="24"/>
                <w:szCs w:val="24"/>
              </w:rPr>
              <w:t>Recap of Phases 2-5 in preparation for the Phonics Screening Check.</w:t>
            </w:r>
          </w:p>
        </w:tc>
      </w:tr>
      <w:tr w:rsidR="00EC2553" w:rsidRPr="00196ECD" w14:paraId="61F19126" w14:textId="77777777" w:rsidTr="00EC2553">
        <w:trPr>
          <w:trHeight w:val="1714"/>
        </w:trPr>
        <w:tc>
          <w:tcPr>
            <w:tcW w:w="1594" w:type="dxa"/>
            <w:shd w:val="clear" w:color="auto" w:fill="DEEAF6" w:themeFill="accent1" w:themeFillTint="33"/>
          </w:tcPr>
          <w:p w14:paraId="0A708580" w14:textId="77777777" w:rsidR="00EC2553" w:rsidRPr="007B68A5" w:rsidRDefault="00EC2553" w:rsidP="00EC2553">
            <w:pPr>
              <w:jc w:val="center"/>
              <w:rPr>
                <w:b/>
                <w:sz w:val="24"/>
                <w:szCs w:val="24"/>
              </w:rPr>
            </w:pPr>
            <w:r w:rsidRPr="007B68A5">
              <w:rPr>
                <w:b/>
                <w:sz w:val="24"/>
                <w:szCs w:val="24"/>
              </w:rPr>
              <w:t>Year 2</w:t>
            </w:r>
          </w:p>
        </w:tc>
        <w:tc>
          <w:tcPr>
            <w:tcW w:w="1365" w:type="dxa"/>
            <w:gridSpan w:val="2"/>
            <w:shd w:val="clear" w:color="auto" w:fill="auto"/>
          </w:tcPr>
          <w:p w14:paraId="19BE280A" w14:textId="1575F7D4" w:rsidR="00EC2553" w:rsidRPr="0001086B" w:rsidRDefault="00EC2553" w:rsidP="00EC2553">
            <w:pPr>
              <w:jc w:val="center"/>
              <w:rPr>
                <w:rFonts w:cstheme="minorHAnsi"/>
                <w:b/>
                <w:sz w:val="24"/>
                <w:szCs w:val="24"/>
              </w:rPr>
            </w:pPr>
            <w:r w:rsidRPr="0001086B">
              <w:rPr>
                <w:b/>
                <w:sz w:val="24"/>
                <w:szCs w:val="24"/>
              </w:rPr>
              <w:t xml:space="preserve">/er/ and /or/ sound spelled with or </w:t>
            </w:r>
            <w:proofErr w:type="spellStart"/>
            <w:r w:rsidRPr="0001086B">
              <w:rPr>
                <w:b/>
                <w:sz w:val="24"/>
                <w:szCs w:val="24"/>
              </w:rPr>
              <w:t>or</w:t>
            </w:r>
            <w:proofErr w:type="spellEnd"/>
            <w:r w:rsidRPr="0001086B">
              <w:rPr>
                <w:b/>
                <w:sz w:val="24"/>
                <w:szCs w:val="24"/>
              </w:rPr>
              <w:t xml:space="preserve"> ar.</w:t>
            </w:r>
          </w:p>
        </w:tc>
        <w:tc>
          <w:tcPr>
            <w:tcW w:w="1131" w:type="dxa"/>
            <w:shd w:val="clear" w:color="auto" w:fill="auto"/>
          </w:tcPr>
          <w:p w14:paraId="2F12C560" w14:textId="69B12F85" w:rsidR="00EC2553" w:rsidRPr="0001086B" w:rsidRDefault="00EC2553" w:rsidP="00EC2553">
            <w:pPr>
              <w:jc w:val="center"/>
              <w:rPr>
                <w:rFonts w:cstheme="minorHAnsi"/>
                <w:b/>
                <w:sz w:val="24"/>
                <w:szCs w:val="24"/>
              </w:rPr>
            </w:pPr>
            <w:r w:rsidRPr="0001086B">
              <w:rPr>
                <w:b/>
                <w:sz w:val="24"/>
                <w:szCs w:val="24"/>
              </w:rPr>
              <w:t>/z/ sound spelled s.</w:t>
            </w:r>
          </w:p>
        </w:tc>
        <w:tc>
          <w:tcPr>
            <w:tcW w:w="1418" w:type="dxa"/>
            <w:gridSpan w:val="3"/>
            <w:shd w:val="clear" w:color="auto" w:fill="auto"/>
          </w:tcPr>
          <w:p w14:paraId="7E2AC11F" w14:textId="75322220" w:rsidR="00EC2553" w:rsidRPr="0001086B" w:rsidRDefault="00EC2553" w:rsidP="00EC2553">
            <w:pPr>
              <w:jc w:val="center"/>
              <w:rPr>
                <w:rFonts w:cstheme="minorHAnsi"/>
                <w:b/>
                <w:sz w:val="24"/>
                <w:szCs w:val="24"/>
              </w:rPr>
            </w:pPr>
            <w:r w:rsidRPr="0001086B">
              <w:rPr>
                <w:rFonts w:cstheme="minorHAnsi"/>
                <w:b/>
                <w:sz w:val="24"/>
                <w:szCs w:val="24"/>
              </w:rPr>
              <w:t>The suffixes ‘-</w:t>
            </w:r>
            <w:proofErr w:type="spellStart"/>
            <w:r w:rsidRPr="0001086B">
              <w:rPr>
                <w:rFonts w:cstheme="minorHAnsi"/>
                <w:b/>
                <w:sz w:val="24"/>
                <w:szCs w:val="24"/>
              </w:rPr>
              <w:t>ment</w:t>
            </w:r>
            <w:proofErr w:type="spellEnd"/>
            <w:r w:rsidRPr="0001086B">
              <w:rPr>
                <w:rFonts w:cstheme="minorHAnsi"/>
                <w:b/>
                <w:sz w:val="24"/>
                <w:szCs w:val="24"/>
              </w:rPr>
              <w:t>’ and ‘-ness’</w:t>
            </w:r>
          </w:p>
        </w:tc>
        <w:tc>
          <w:tcPr>
            <w:tcW w:w="1275" w:type="dxa"/>
            <w:gridSpan w:val="3"/>
            <w:shd w:val="clear" w:color="auto" w:fill="auto"/>
          </w:tcPr>
          <w:p w14:paraId="493FCCE1" w14:textId="1F5421EF" w:rsidR="00EC2553" w:rsidRPr="0001086B" w:rsidRDefault="00EC2553" w:rsidP="00EC2553">
            <w:pPr>
              <w:jc w:val="center"/>
              <w:rPr>
                <w:rFonts w:cstheme="minorHAnsi"/>
                <w:b/>
                <w:sz w:val="24"/>
                <w:szCs w:val="24"/>
              </w:rPr>
            </w:pPr>
            <w:r w:rsidRPr="0001086B">
              <w:rPr>
                <w:rFonts w:cstheme="minorHAnsi"/>
                <w:b/>
                <w:sz w:val="24"/>
                <w:szCs w:val="24"/>
              </w:rPr>
              <w:t>The suffixes ‘-</w:t>
            </w:r>
            <w:proofErr w:type="spellStart"/>
            <w:r w:rsidRPr="0001086B">
              <w:rPr>
                <w:rFonts w:cstheme="minorHAnsi"/>
                <w:b/>
                <w:sz w:val="24"/>
                <w:szCs w:val="24"/>
              </w:rPr>
              <w:t>ful</w:t>
            </w:r>
            <w:proofErr w:type="spellEnd"/>
            <w:r w:rsidRPr="0001086B">
              <w:rPr>
                <w:rFonts w:cstheme="minorHAnsi"/>
                <w:b/>
                <w:sz w:val="24"/>
                <w:szCs w:val="24"/>
              </w:rPr>
              <w:t>’ and ‘-less’</w:t>
            </w:r>
          </w:p>
        </w:tc>
        <w:tc>
          <w:tcPr>
            <w:tcW w:w="1276" w:type="dxa"/>
            <w:gridSpan w:val="2"/>
            <w:shd w:val="clear" w:color="auto" w:fill="auto"/>
          </w:tcPr>
          <w:p w14:paraId="2FA3AF14" w14:textId="09B56CA8" w:rsidR="00EC2553" w:rsidRPr="0001086B" w:rsidRDefault="00EC2553" w:rsidP="00EC2553">
            <w:pPr>
              <w:jc w:val="center"/>
              <w:rPr>
                <w:rFonts w:cstheme="minorHAnsi"/>
                <w:b/>
                <w:sz w:val="24"/>
                <w:szCs w:val="24"/>
              </w:rPr>
            </w:pPr>
            <w:r w:rsidRPr="0001086B">
              <w:rPr>
                <w:rFonts w:cstheme="minorHAnsi"/>
                <w:b/>
                <w:sz w:val="24"/>
                <w:szCs w:val="24"/>
              </w:rPr>
              <w:t>homophones or near homophones</w:t>
            </w:r>
          </w:p>
        </w:tc>
        <w:tc>
          <w:tcPr>
            <w:tcW w:w="1272" w:type="dxa"/>
            <w:shd w:val="clear" w:color="auto" w:fill="auto"/>
          </w:tcPr>
          <w:p w14:paraId="358055DA" w14:textId="10161910" w:rsidR="00EC2553" w:rsidRPr="0001086B" w:rsidRDefault="00EC2553" w:rsidP="00EC2553">
            <w:pPr>
              <w:jc w:val="center"/>
              <w:rPr>
                <w:rFonts w:cstheme="minorHAnsi"/>
                <w:b/>
                <w:sz w:val="24"/>
                <w:szCs w:val="24"/>
              </w:rPr>
            </w:pPr>
            <w:r w:rsidRPr="0001086B">
              <w:rPr>
                <w:rFonts w:cstheme="minorHAnsi"/>
                <w:b/>
                <w:sz w:val="24"/>
                <w:szCs w:val="24"/>
              </w:rPr>
              <w:t>homophones or near homophones</w:t>
            </w:r>
          </w:p>
        </w:tc>
        <w:tc>
          <w:tcPr>
            <w:tcW w:w="992" w:type="dxa"/>
            <w:gridSpan w:val="4"/>
            <w:shd w:val="clear" w:color="auto" w:fill="auto"/>
          </w:tcPr>
          <w:p w14:paraId="176A5FE5" w14:textId="3EB346DD" w:rsidR="00EC2553" w:rsidRPr="0001086B" w:rsidRDefault="00EC2553" w:rsidP="00EC2553">
            <w:pPr>
              <w:jc w:val="center"/>
              <w:rPr>
                <w:rFonts w:cstheme="minorHAnsi"/>
                <w:b/>
                <w:sz w:val="24"/>
                <w:szCs w:val="24"/>
              </w:rPr>
            </w:pPr>
            <w:r w:rsidRPr="0001086B">
              <w:rPr>
                <w:rFonts w:cstheme="minorHAnsi"/>
                <w:b/>
                <w:sz w:val="24"/>
                <w:szCs w:val="24"/>
              </w:rPr>
              <w:t>Words ending in ‘-</w:t>
            </w:r>
            <w:proofErr w:type="spellStart"/>
            <w:r w:rsidRPr="0001086B">
              <w:rPr>
                <w:rFonts w:cstheme="minorHAnsi"/>
                <w:b/>
                <w:sz w:val="24"/>
                <w:szCs w:val="24"/>
              </w:rPr>
              <w:t>tion</w:t>
            </w:r>
            <w:proofErr w:type="spellEnd"/>
            <w:r w:rsidRPr="0001086B">
              <w:rPr>
                <w:rFonts w:cstheme="minorHAnsi"/>
                <w:b/>
                <w:sz w:val="24"/>
                <w:szCs w:val="24"/>
              </w:rPr>
              <w:t>.’</w:t>
            </w:r>
          </w:p>
        </w:tc>
        <w:tc>
          <w:tcPr>
            <w:tcW w:w="855" w:type="dxa"/>
            <w:shd w:val="clear" w:color="auto" w:fill="auto"/>
          </w:tcPr>
          <w:p w14:paraId="66ED838B" w14:textId="7EB252CA" w:rsidR="00EC2553" w:rsidRPr="0001086B" w:rsidRDefault="00EC2553" w:rsidP="00EC2553">
            <w:pPr>
              <w:jc w:val="center"/>
              <w:rPr>
                <w:rFonts w:cstheme="minorHAnsi"/>
                <w:b/>
                <w:sz w:val="24"/>
                <w:szCs w:val="24"/>
              </w:rPr>
            </w:pPr>
            <w:r w:rsidRPr="0001086B">
              <w:rPr>
                <w:rFonts w:cstheme="minorHAnsi"/>
                <w:b/>
                <w:sz w:val="24"/>
                <w:szCs w:val="24"/>
              </w:rPr>
              <w:t>contractions</w:t>
            </w:r>
          </w:p>
        </w:tc>
        <w:tc>
          <w:tcPr>
            <w:tcW w:w="924" w:type="dxa"/>
            <w:gridSpan w:val="2"/>
            <w:shd w:val="clear" w:color="auto" w:fill="auto"/>
          </w:tcPr>
          <w:p w14:paraId="0769FF24" w14:textId="39FB073C" w:rsidR="00EC2553" w:rsidRPr="0001086B" w:rsidRDefault="00EC2553" w:rsidP="00EC2553">
            <w:pPr>
              <w:jc w:val="center"/>
              <w:rPr>
                <w:rFonts w:cstheme="minorHAnsi"/>
                <w:b/>
                <w:sz w:val="24"/>
                <w:szCs w:val="24"/>
              </w:rPr>
            </w:pPr>
            <w:r w:rsidRPr="0001086B">
              <w:rPr>
                <w:rFonts w:cstheme="minorHAnsi"/>
                <w:b/>
                <w:sz w:val="24"/>
                <w:szCs w:val="24"/>
              </w:rPr>
              <w:t>possessive apostrophe</w:t>
            </w:r>
          </w:p>
        </w:tc>
        <w:tc>
          <w:tcPr>
            <w:tcW w:w="929" w:type="dxa"/>
            <w:gridSpan w:val="2"/>
            <w:shd w:val="clear" w:color="auto" w:fill="auto"/>
          </w:tcPr>
          <w:p w14:paraId="5D169A15" w14:textId="6E51627C" w:rsidR="00EC2553" w:rsidRPr="0001086B" w:rsidRDefault="00EC2553" w:rsidP="00EC2553">
            <w:pPr>
              <w:jc w:val="center"/>
              <w:rPr>
                <w:rFonts w:cstheme="minorHAnsi"/>
                <w:b/>
                <w:sz w:val="24"/>
                <w:szCs w:val="24"/>
              </w:rPr>
            </w:pPr>
            <w:r w:rsidRPr="0001086B">
              <w:rPr>
                <w:rFonts w:cstheme="minorHAnsi"/>
                <w:b/>
                <w:sz w:val="24"/>
                <w:szCs w:val="24"/>
              </w:rPr>
              <w:t>Year 2 C.E.Ws</w:t>
            </w:r>
          </w:p>
        </w:tc>
        <w:tc>
          <w:tcPr>
            <w:tcW w:w="2786" w:type="dxa"/>
            <w:gridSpan w:val="4"/>
            <w:shd w:val="clear" w:color="auto" w:fill="auto"/>
          </w:tcPr>
          <w:p w14:paraId="40DC63E8" w14:textId="4D829EDE" w:rsidR="00EC2553" w:rsidRPr="0001086B" w:rsidRDefault="00EC2553" w:rsidP="00EC2553">
            <w:pPr>
              <w:jc w:val="center"/>
              <w:rPr>
                <w:rFonts w:cstheme="minorHAnsi"/>
                <w:b/>
                <w:sz w:val="24"/>
                <w:szCs w:val="24"/>
              </w:rPr>
            </w:pPr>
            <w:r w:rsidRPr="0001086B">
              <w:rPr>
                <w:rFonts w:cstheme="minorHAnsi"/>
                <w:b/>
                <w:sz w:val="24"/>
                <w:szCs w:val="24"/>
              </w:rPr>
              <w:t>Phase 6 recap</w:t>
            </w:r>
          </w:p>
        </w:tc>
      </w:tr>
    </w:tbl>
    <w:p w14:paraId="126E6CCA" w14:textId="5E150A7B" w:rsidR="00956B53" w:rsidRDefault="00956B53" w:rsidP="0001086B">
      <w:pPr>
        <w:rPr>
          <w:b/>
          <w:sz w:val="32"/>
          <w:szCs w:val="32"/>
        </w:rPr>
      </w:pPr>
    </w:p>
    <w:p w14:paraId="620BE91F" w14:textId="77777777" w:rsidR="002A6BD6" w:rsidRPr="00EE4A85" w:rsidRDefault="002A6BD6" w:rsidP="00EE4A85">
      <w:pPr>
        <w:jc w:val="center"/>
        <w:rPr>
          <w:b/>
          <w:sz w:val="32"/>
          <w:szCs w:val="32"/>
        </w:rPr>
      </w:pPr>
    </w:p>
    <w:sectPr w:rsidR="002A6BD6" w:rsidRPr="00EE4A85" w:rsidSect="00C45BA7">
      <w:pgSz w:w="16838" w:h="11906" w:orient="landscape"/>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7D55E3"/>
    <w:multiLevelType w:val="hybridMultilevel"/>
    <w:tmpl w:val="DA323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A85"/>
    <w:rsid w:val="0001086B"/>
    <w:rsid w:val="001720D6"/>
    <w:rsid w:val="00196ECD"/>
    <w:rsid w:val="00203BE9"/>
    <w:rsid w:val="002A6BD6"/>
    <w:rsid w:val="0033102A"/>
    <w:rsid w:val="00385F81"/>
    <w:rsid w:val="00495430"/>
    <w:rsid w:val="004A662C"/>
    <w:rsid w:val="004B5EDE"/>
    <w:rsid w:val="00526A9E"/>
    <w:rsid w:val="00566D3E"/>
    <w:rsid w:val="00591937"/>
    <w:rsid w:val="007B68A5"/>
    <w:rsid w:val="008538C0"/>
    <w:rsid w:val="00904947"/>
    <w:rsid w:val="00956B53"/>
    <w:rsid w:val="0097224D"/>
    <w:rsid w:val="009A45B0"/>
    <w:rsid w:val="009A5257"/>
    <w:rsid w:val="00B36925"/>
    <w:rsid w:val="00BC3A5D"/>
    <w:rsid w:val="00C21E4C"/>
    <w:rsid w:val="00C2647B"/>
    <w:rsid w:val="00C45BA7"/>
    <w:rsid w:val="00D4185A"/>
    <w:rsid w:val="00D863B8"/>
    <w:rsid w:val="00E035AD"/>
    <w:rsid w:val="00EC2553"/>
    <w:rsid w:val="00EE4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2BCC4"/>
  <w15:chartTrackingRefBased/>
  <w15:docId w15:val="{4B619583-325E-4891-9F46-8E248B4BF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4A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66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662C"/>
    <w:rPr>
      <w:rFonts w:ascii="Segoe UI" w:hAnsi="Segoe UI" w:cs="Segoe UI"/>
      <w:sz w:val="18"/>
      <w:szCs w:val="18"/>
    </w:rPr>
  </w:style>
  <w:style w:type="paragraph" w:styleId="ListParagraph">
    <w:name w:val="List Paragraph"/>
    <w:basedOn w:val="Normal"/>
    <w:uiPriority w:val="34"/>
    <w:qFormat/>
    <w:rsid w:val="00B369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55D7F-A68C-49A2-B599-B56471A1D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809</Words>
  <Characters>4616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Herts for Learning</Company>
  <LinksUpToDate>false</LinksUpToDate>
  <CharactersWithSpaces>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RCurry</dc:creator>
  <cp:keywords/>
  <dc:description/>
  <cp:lastModifiedBy>ABlass</cp:lastModifiedBy>
  <cp:revision>3</cp:revision>
  <cp:lastPrinted>2021-10-19T07:14:00Z</cp:lastPrinted>
  <dcterms:created xsi:type="dcterms:W3CDTF">2026-01-06T11:01:00Z</dcterms:created>
  <dcterms:modified xsi:type="dcterms:W3CDTF">2026-01-19T10:05:00Z</dcterms:modified>
</cp:coreProperties>
</file>