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84D" w:rsidRPr="0025184D" w:rsidRDefault="0098409D" w:rsidP="0098409D">
      <w:pPr>
        <w:widowControl/>
        <w:spacing w:after="200" w:line="276" w:lineRule="auto"/>
        <w:jc w:val="center"/>
        <w:rPr>
          <w:rFonts w:ascii="Calibri" w:eastAsia="Calibri" w:hAnsi="Calibri" w:cs="Times New Roman"/>
        </w:rPr>
      </w:pPr>
      <w:r w:rsidRPr="0025184D">
        <w:rPr>
          <w:rFonts w:ascii="Calibri" w:eastAsia="Calibri" w:hAnsi="Calibri" w:cs="Times New Roman"/>
          <w:noProof/>
          <w:lang w:eastAsia="en-GB"/>
        </w:rPr>
        <w:drawing>
          <wp:inline distT="0" distB="0" distL="0" distR="0" wp14:anchorId="1418C493" wp14:editId="1539F134">
            <wp:extent cx="2891790" cy="143319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r="-1187" b="50000"/>
                    <a:stretch>
                      <a:fillRect/>
                    </a:stretch>
                  </pic:blipFill>
                  <pic:spPr bwMode="auto">
                    <a:xfrm>
                      <a:off x="0" y="0"/>
                      <a:ext cx="2891790" cy="1433195"/>
                    </a:xfrm>
                    <a:prstGeom prst="rect">
                      <a:avLst/>
                    </a:prstGeom>
                    <a:noFill/>
                    <a:ln>
                      <a:noFill/>
                    </a:ln>
                  </pic:spPr>
                </pic:pic>
              </a:graphicData>
            </a:graphic>
          </wp:inline>
        </w:drawing>
      </w:r>
    </w:p>
    <w:p w:rsidR="0025184D" w:rsidRPr="0025184D" w:rsidRDefault="0025184D" w:rsidP="0025184D">
      <w:pPr>
        <w:widowControl/>
        <w:spacing w:after="200" w:line="276" w:lineRule="auto"/>
        <w:jc w:val="center"/>
        <w:rPr>
          <w:rFonts w:ascii="Comic Sans MS" w:eastAsia="Calibri" w:hAnsi="Comic Sans MS" w:cs="Times New Roman"/>
          <w:b/>
          <w:sz w:val="28"/>
          <w:szCs w:val="28"/>
          <w:u w:val="single"/>
        </w:rPr>
      </w:pPr>
    </w:p>
    <w:p w:rsidR="0025184D" w:rsidRPr="0025184D" w:rsidRDefault="0025184D" w:rsidP="0025184D">
      <w:pPr>
        <w:widowControl/>
        <w:spacing w:after="200" w:line="276" w:lineRule="auto"/>
        <w:rPr>
          <w:rFonts w:ascii="Comic Sans MS" w:eastAsia="Calibri" w:hAnsi="Comic Sans MS" w:cs="Times New Roman"/>
          <w:b/>
          <w:sz w:val="28"/>
          <w:szCs w:val="28"/>
          <w:u w:val="single"/>
        </w:rPr>
      </w:pPr>
    </w:p>
    <w:p w:rsidR="0025184D" w:rsidRPr="0025184D" w:rsidRDefault="0025184D" w:rsidP="0025184D">
      <w:pPr>
        <w:widowControl/>
        <w:spacing w:after="200" w:line="276" w:lineRule="auto"/>
        <w:rPr>
          <w:rFonts w:ascii="Comic Sans MS" w:eastAsia="Calibri" w:hAnsi="Comic Sans MS" w:cs="Times New Roman"/>
          <w:b/>
          <w:sz w:val="28"/>
          <w:szCs w:val="28"/>
          <w:u w:val="single"/>
        </w:rPr>
      </w:pPr>
    </w:p>
    <w:p w:rsidR="0025184D" w:rsidRPr="0025184D" w:rsidRDefault="0025184D" w:rsidP="0025184D">
      <w:pPr>
        <w:widowControl/>
        <w:spacing w:after="200" w:line="276" w:lineRule="auto"/>
        <w:rPr>
          <w:rFonts w:ascii="Comic Sans MS" w:eastAsia="Calibri" w:hAnsi="Comic Sans MS" w:cs="Times New Roman"/>
          <w:b/>
          <w:sz w:val="28"/>
          <w:szCs w:val="28"/>
          <w:u w:val="single"/>
        </w:rPr>
      </w:pPr>
    </w:p>
    <w:p w:rsidR="0025184D" w:rsidRPr="0025184D" w:rsidRDefault="0025184D" w:rsidP="00B629FA">
      <w:pPr>
        <w:widowControl/>
        <w:spacing w:after="200" w:line="276" w:lineRule="auto"/>
        <w:ind w:left="360"/>
        <w:rPr>
          <w:rFonts w:ascii="Comic Sans MS" w:eastAsia="Calibri" w:hAnsi="Comic Sans MS" w:cs="Times New Roman"/>
          <w:b/>
          <w:sz w:val="28"/>
          <w:szCs w:val="28"/>
          <w:u w:val="single"/>
        </w:rPr>
      </w:pPr>
    </w:p>
    <w:p w:rsidR="0025184D" w:rsidRPr="0025184D" w:rsidRDefault="00A62C23" w:rsidP="00B629FA">
      <w:pPr>
        <w:widowControl/>
        <w:pBdr>
          <w:top w:val="single" w:sz="4" w:space="1" w:color="auto" w:shadow="1"/>
          <w:left w:val="single" w:sz="4" w:space="0" w:color="auto" w:shadow="1"/>
          <w:bottom w:val="single" w:sz="4" w:space="1" w:color="auto" w:shadow="1"/>
          <w:right w:val="single" w:sz="4" w:space="4" w:color="auto" w:shadow="1"/>
        </w:pBdr>
        <w:shd w:val="clear" w:color="auto" w:fill="B6DDE8"/>
        <w:spacing w:after="200" w:line="276" w:lineRule="auto"/>
        <w:ind w:left="360"/>
        <w:jc w:val="center"/>
        <w:rPr>
          <w:rFonts w:ascii="Comic Sans MS" w:eastAsia="Calibri" w:hAnsi="Comic Sans MS" w:cs="Times New Roman"/>
          <w:b/>
          <w:sz w:val="84"/>
          <w:szCs w:val="84"/>
        </w:rPr>
      </w:pPr>
      <w:r w:rsidRPr="00A62C23">
        <w:rPr>
          <w:rFonts w:ascii="Comic Sans MS" w:eastAsia="Calibri" w:hAnsi="Comic Sans MS" w:cs="Times New Roman"/>
          <w:b/>
          <w:sz w:val="84"/>
          <w:szCs w:val="84"/>
        </w:rPr>
        <w:t xml:space="preserve">Equality, Diversion and Inclusion </w:t>
      </w:r>
      <w:r w:rsidR="0025184D" w:rsidRPr="0025184D">
        <w:rPr>
          <w:rFonts w:ascii="Comic Sans MS" w:eastAsia="Calibri" w:hAnsi="Comic Sans MS" w:cs="Times New Roman"/>
          <w:b/>
          <w:sz w:val="84"/>
          <w:szCs w:val="84"/>
        </w:rPr>
        <w:t>Policy</w:t>
      </w:r>
    </w:p>
    <w:p w:rsidR="0025184D" w:rsidRPr="0025184D" w:rsidRDefault="0025184D" w:rsidP="0025184D">
      <w:pPr>
        <w:widowControl/>
        <w:autoSpaceDE w:val="0"/>
        <w:autoSpaceDN w:val="0"/>
        <w:adjustRightInd w:val="0"/>
        <w:rPr>
          <w:rFonts w:ascii="Bradley Hand ITC" w:eastAsia="Calibri" w:hAnsi="Bradley Hand ITC" w:cs="Arial"/>
          <w:b/>
          <w:bCs/>
          <w:sz w:val="24"/>
          <w:szCs w:val="24"/>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P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Default="0025184D" w:rsidP="0025184D">
      <w:pPr>
        <w:widowControl/>
        <w:autoSpaceDE w:val="0"/>
        <w:autoSpaceDN w:val="0"/>
        <w:adjustRightInd w:val="0"/>
        <w:jc w:val="center"/>
        <w:rPr>
          <w:rFonts w:ascii="Bradley Hand ITC" w:eastAsia="Calibri" w:hAnsi="Bradley Hand ITC" w:cs="Arial"/>
          <w:b/>
          <w:bCs/>
          <w:sz w:val="36"/>
          <w:szCs w:val="36"/>
        </w:rPr>
      </w:pPr>
    </w:p>
    <w:p w:rsidR="0025184D" w:rsidRDefault="0025184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Default="0098409D" w:rsidP="0098409D">
      <w:pPr>
        <w:widowControl/>
        <w:autoSpaceDE w:val="0"/>
        <w:autoSpaceDN w:val="0"/>
        <w:adjustRightInd w:val="0"/>
        <w:rPr>
          <w:rFonts w:ascii="Bradley Hand ITC" w:eastAsia="Calibri" w:hAnsi="Bradley Hand ITC" w:cs="Arial"/>
          <w:b/>
          <w:bCs/>
          <w:sz w:val="2"/>
          <w:szCs w:val="2"/>
        </w:rPr>
      </w:pPr>
    </w:p>
    <w:p w:rsidR="0098409D" w:rsidRPr="0098409D" w:rsidRDefault="0098409D" w:rsidP="0098409D">
      <w:pPr>
        <w:widowControl/>
        <w:autoSpaceDE w:val="0"/>
        <w:autoSpaceDN w:val="0"/>
        <w:adjustRightInd w:val="0"/>
        <w:rPr>
          <w:rFonts w:ascii="Bradley Hand ITC" w:eastAsia="Calibri" w:hAnsi="Bradley Hand ITC" w:cs="Arial"/>
          <w:b/>
          <w:bCs/>
          <w:sz w:val="2"/>
          <w:szCs w:val="2"/>
        </w:rPr>
      </w:pPr>
    </w:p>
    <w:p w:rsidR="0025184D" w:rsidRPr="0025184D" w:rsidRDefault="0025184D" w:rsidP="00B629FA">
      <w:pPr>
        <w:widowControl/>
        <w:autoSpaceDE w:val="0"/>
        <w:autoSpaceDN w:val="0"/>
        <w:adjustRightInd w:val="0"/>
        <w:ind w:firstLine="270"/>
        <w:jc w:val="center"/>
        <w:rPr>
          <w:rFonts w:ascii="Bradley Hand ITC" w:eastAsia="Calibri" w:hAnsi="Bradley Hand ITC" w:cs="Arial"/>
          <w:b/>
          <w:bCs/>
          <w:sz w:val="24"/>
          <w:szCs w:val="24"/>
        </w:rPr>
      </w:pPr>
      <w:r w:rsidRPr="0025184D">
        <w:rPr>
          <w:rFonts w:ascii="Bradley Hand ITC" w:eastAsia="Calibri" w:hAnsi="Bradley Hand ITC" w:cs="Arial"/>
          <w:b/>
          <w:bCs/>
          <w:sz w:val="36"/>
          <w:szCs w:val="36"/>
        </w:rPr>
        <w:t>We learn to love and love to learn with Jesus</w:t>
      </w:r>
    </w:p>
    <w:p w:rsidR="0025184D" w:rsidRPr="0025184D" w:rsidRDefault="0025184D" w:rsidP="0025184D">
      <w:pPr>
        <w:widowControl/>
        <w:spacing w:before="100" w:beforeAutospacing="1" w:after="100" w:afterAutospacing="1"/>
        <w:rPr>
          <w:rFonts w:ascii="Comic Sans MS" w:eastAsia="Times New Roman" w:hAnsi="Comic Sans MS" w:cs="Arial"/>
          <w:b/>
          <w:bCs/>
          <w:sz w:val="2"/>
          <w:szCs w:val="2"/>
          <w:bdr w:val="single" w:sz="4" w:space="0" w:color="auto" w:shadow="1" w:frame="1"/>
          <w:shd w:val="clear" w:color="auto" w:fill="FFFF00"/>
          <w:lang w:val="en-US" w:eastAsia="en-GB"/>
        </w:rPr>
      </w:pPr>
    </w:p>
    <w:p w:rsidR="0025184D" w:rsidRPr="0025184D" w:rsidRDefault="0025184D" w:rsidP="0025184D">
      <w:pPr>
        <w:widowControl/>
        <w:spacing w:before="100" w:beforeAutospacing="1" w:after="100" w:afterAutospacing="1"/>
        <w:jc w:val="center"/>
        <w:rPr>
          <w:rFonts w:ascii="Arial" w:eastAsia="Times New Roman" w:hAnsi="Arial" w:cs="Arial"/>
          <w:b/>
          <w:bCs/>
          <w:sz w:val="28"/>
          <w:szCs w:val="28"/>
          <w:bdr w:val="single" w:sz="4" w:space="0" w:color="auto" w:shadow="1" w:frame="1"/>
          <w:shd w:val="clear" w:color="auto" w:fill="FFFF00"/>
          <w:lang w:val="en-US" w:eastAsia="en-GB"/>
        </w:rPr>
      </w:pPr>
      <w:r w:rsidRPr="0025184D">
        <w:rPr>
          <w:rFonts w:ascii="Arial" w:eastAsia="Times New Roman" w:hAnsi="Arial" w:cs="Arial"/>
          <w:b/>
          <w:bCs/>
          <w:sz w:val="28"/>
          <w:szCs w:val="28"/>
          <w:bdr w:val="single" w:sz="4" w:space="0" w:color="auto" w:shadow="1" w:frame="1"/>
          <w:shd w:val="clear" w:color="auto" w:fill="B6DDE8"/>
          <w:lang w:val="en-US" w:eastAsia="en-GB"/>
        </w:rPr>
        <w:t>CONTENTS</w:t>
      </w:r>
    </w:p>
    <w:p w:rsidR="0025184D" w:rsidRDefault="0025184D" w:rsidP="0025184D">
      <w:pPr>
        <w:widowControl/>
        <w:autoSpaceDE w:val="0"/>
        <w:autoSpaceDN w:val="0"/>
        <w:adjustRightInd w:val="0"/>
        <w:ind w:left="720"/>
        <w:contextualSpacing/>
        <w:rPr>
          <w:rFonts w:ascii="Comic Sans MS" w:eastAsia="Calibri" w:hAnsi="Comic Sans MS" w:cs="GillSansMT-Bold"/>
          <w:bCs/>
          <w:color w:val="000000"/>
          <w:sz w:val="24"/>
          <w:szCs w:val="24"/>
        </w:rPr>
      </w:pPr>
    </w:p>
    <w:p w:rsidR="0025184D" w:rsidRPr="00072A35" w:rsidRDefault="0025184D" w:rsidP="0025184D">
      <w:pPr>
        <w:pStyle w:val="TOC1"/>
        <w:rPr>
          <w:rFonts w:ascii="Arial" w:eastAsiaTheme="minorEastAsia" w:hAnsi="Arial" w:cs="Arial"/>
          <w:noProof/>
          <w:lang w:eastAsia="en-GB"/>
        </w:rPr>
      </w:pPr>
      <w:r w:rsidRPr="00D30591">
        <w:fldChar w:fldCharType="begin"/>
      </w:r>
      <w:r w:rsidRPr="00D30591">
        <w:instrText xml:space="preserve"> TOC \o "1-3" \h \z \u </w:instrText>
      </w:r>
      <w:r w:rsidRPr="00D30591">
        <w:fldChar w:fldCharType="separate"/>
      </w:r>
      <w:hyperlink w:anchor="_Toc512000753" w:history="1">
        <w:r w:rsidRPr="00072A35">
          <w:rPr>
            <w:rStyle w:val="Hyperlink"/>
            <w:rFonts w:ascii="Arial" w:hAnsi="Arial" w:cs="Arial"/>
            <w:noProof/>
          </w:rPr>
          <w:t>1.</w:t>
        </w:r>
        <w:r w:rsidRPr="00072A35">
          <w:rPr>
            <w:rFonts w:ascii="Arial" w:eastAsiaTheme="minorEastAsia" w:hAnsi="Arial" w:cs="Arial"/>
            <w:noProof/>
            <w:lang w:eastAsia="en-GB"/>
          </w:rPr>
          <w:tab/>
        </w:r>
        <w:r w:rsidRPr="00072A35">
          <w:rPr>
            <w:rStyle w:val="Hyperlink"/>
            <w:rFonts w:ascii="Arial" w:hAnsi="Arial" w:cs="Arial"/>
            <w:noProof/>
          </w:rPr>
          <w:t>Introduction</w:t>
        </w:r>
        <w:r w:rsidRPr="00072A35">
          <w:rPr>
            <w:rFonts w:ascii="Arial" w:hAnsi="Arial" w:cs="Arial"/>
            <w:noProof/>
            <w:webHidden/>
          </w:rPr>
          <w:tab/>
        </w:r>
        <w:r w:rsidR="00D53720">
          <w:rPr>
            <w:rFonts w:ascii="Arial" w:hAnsi="Arial" w:cs="Arial"/>
            <w:noProof/>
            <w:webHidden/>
          </w:rPr>
          <w:t>3</w:t>
        </w:r>
      </w:hyperlink>
    </w:p>
    <w:p w:rsidR="0025184D" w:rsidRPr="00072A35" w:rsidRDefault="00C363A4" w:rsidP="0025184D">
      <w:pPr>
        <w:pStyle w:val="TOC1"/>
        <w:rPr>
          <w:rFonts w:ascii="Arial" w:eastAsiaTheme="minorEastAsia" w:hAnsi="Arial" w:cs="Arial"/>
          <w:noProof/>
          <w:lang w:eastAsia="en-GB"/>
        </w:rPr>
      </w:pPr>
      <w:hyperlink w:anchor="_Toc512000754" w:history="1">
        <w:r w:rsidR="0025184D" w:rsidRPr="00072A35">
          <w:rPr>
            <w:rStyle w:val="Hyperlink"/>
            <w:rFonts w:ascii="Arial" w:hAnsi="Arial" w:cs="Arial"/>
            <w:noProof/>
          </w:rPr>
          <w:t xml:space="preserve">2. </w:t>
        </w:r>
        <w:r w:rsidR="0025184D" w:rsidRPr="00072A35">
          <w:rPr>
            <w:rFonts w:ascii="Arial" w:eastAsiaTheme="minorEastAsia" w:hAnsi="Arial" w:cs="Arial"/>
            <w:noProof/>
            <w:lang w:eastAsia="en-GB"/>
          </w:rPr>
          <w:tab/>
        </w:r>
        <w:r w:rsidR="004E1C94">
          <w:rPr>
            <w:rStyle w:val="Hyperlink"/>
            <w:rFonts w:ascii="Arial" w:hAnsi="Arial" w:cs="Arial"/>
            <w:noProof/>
          </w:rPr>
          <w:t>Statement of Intent</w:t>
        </w:r>
        <w:r w:rsidR="0025184D" w:rsidRPr="00072A35">
          <w:rPr>
            <w:rFonts w:ascii="Arial" w:hAnsi="Arial" w:cs="Arial"/>
            <w:noProof/>
            <w:webHidden/>
          </w:rPr>
          <w:tab/>
        </w:r>
        <w:r w:rsidR="00D53720">
          <w:rPr>
            <w:rFonts w:ascii="Arial" w:hAnsi="Arial" w:cs="Arial"/>
            <w:noProof/>
            <w:webHidden/>
          </w:rPr>
          <w:t>3</w:t>
        </w:r>
      </w:hyperlink>
    </w:p>
    <w:p w:rsidR="0025184D" w:rsidRPr="00072A35" w:rsidRDefault="00C363A4" w:rsidP="0025184D">
      <w:pPr>
        <w:pStyle w:val="TOC1"/>
        <w:rPr>
          <w:rFonts w:ascii="Arial" w:eastAsiaTheme="minorEastAsia" w:hAnsi="Arial" w:cs="Arial"/>
          <w:noProof/>
          <w:lang w:eastAsia="en-GB"/>
        </w:rPr>
      </w:pPr>
      <w:hyperlink w:anchor="_Toc512000755" w:history="1">
        <w:r w:rsidR="0025184D" w:rsidRPr="00072A35">
          <w:rPr>
            <w:rStyle w:val="Hyperlink"/>
            <w:rFonts w:ascii="Arial" w:hAnsi="Arial" w:cs="Arial"/>
            <w:noProof/>
          </w:rPr>
          <w:t>3.</w:t>
        </w:r>
        <w:r w:rsidR="0025184D" w:rsidRPr="00072A35">
          <w:rPr>
            <w:rFonts w:ascii="Arial" w:eastAsiaTheme="minorEastAsia" w:hAnsi="Arial" w:cs="Arial"/>
            <w:noProof/>
            <w:lang w:eastAsia="en-GB"/>
          </w:rPr>
          <w:tab/>
        </w:r>
        <w:r w:rsidR="00B57476">
          <w:rPr>
            <w:rStyle w:val="Hyperlink"/>
            <w:rFonts w:ascii="Arial" w:hAnsi="Arial" w:cs="Arial"/>
            <w:noProof/>
          </w:rPr>
          <w:t>Legal Framework</w:t>
        </w:r>
        <w:r w:rsidR="0025184D" w:rsidRPr="00072A35">
          <w:rPr>
            <w:rFonts w:ascii="Arial" w:hAnsi="Arial" w:cs="Arial"/>
            <w:noProof/>
            <w:webHidden/>
          </w:rPr>
          <w:tab/>
        </w:r>
        <w:r w:rsidR="00B57476">
          <w:rPr>
            <w:rFonts w:ascii="Arial" w:hAnsi="Arial" w:cs="Arial"/>
            <w:noProof/>
            <w:webHidden/>
          </w:rPr>
          <w:t>3</w:t>
        </w:r>
      </w:hyperlink>
    </w:p>
    <w:p w:rsidR="0025184D" w:rsidRPr="00072A35" w:rsidRDefault="00C363A4" w:rsidP="0025184D">
      <w:pPr>
        <w:pStyle w:val="TOC1"/>
        <w:rPr>
          <w:rFonts w:ascii="Arial" w:eastAsiaTheme="minorEastAsia" w:hAnsi="Arial" w:cs="Arial"/>
          <w:noProof/>
          <w:lang w:eastAsia="en-GB"/>
        </w:rPr>
      </w:pPr>
      <w:hyperlink w:anchor="_Toc512000756" w:history="1">
        <w:r w:rsidR="0025184D" w:rsidRPr="00072A35">
          <w:rPr>
            <w:rStyle w:val="Hyperlink"/>
            <w:rFonts w:ascii="Arial" w:hAnsi="Arial" w:cs="Arial"/>
            <w:noProof/>
          </w:rPr>
          <w:t>4.</w:t>
        </w:r>
        <w:r w:rsidR="0025184D" w:rsidRPr="00072A35">
          <w:rPr>
            <w:rFonts w:ascii="Arial" w:eastAsiaTheme="minorEastAsia" w:hAnsi="Arial" w:cs="Arial"/>
            <w:noProof/>
            <w:lang w:eastAsia="en-GB"/>
          </w:rPr>
          <w:tab/>
        </w:r>
        <w:r w:rsidR="00B57476">
          <w:rPr>
            <w:rStyle w:val="Hyperlink"/>
            <w:rFonts w:ascii="Arial" w:hAnsi="Arial" w:cs="Arial"/>
            <w:noProof/>
          </w:rPr>
          <w:t>Aims</w:t>
        </w:r>
        <w:r w:rsidR="0025184D" w:rsidRPr="00072A35">
          <w:rPr>
            <w:rFonts w:ascii="Arial" w:hAnsi="Arial" w:cs="Arial"/>
            <w:noProof/>
            <w:webHidden/>
          </w:rPr>
          <w:tab/>
        </w:r>
        <w:r w:rsidR="00D53720">
          <w:rPr>
            <w:rFonts w:ascii="Arial" w:hAnsi="Arial" w:cs="Arial"/>
            <w:noProof/>
            <w:webHidden/>
          </w:rPr>
          <w:t>4</w:t>
        </w:r>
      </w:hyperlink>
    </w:p>
    <w:p w:rsidR="00B57476" w:rsidRPr="00B57476" w:rsidRDefault="0025184D" w:rsidP="00B57476">
      <w:pPr>
        <w:pStyle w:val="TOC1"/>
        <w:rPr>
          <w:rFonts w:ascii="Arial" w:hAnsi="Arial" w:cs="Arial"/>
          <w:bCs/>
          <w:noProof/>
        </w:rPr>
      </w:pPr>
      <w:r w:rsidRPr="00D30591">
        <w:rPr>
          <w:rFonts w:ascii="Arial" w:hAnsi="Arial" w:cs="Arial"/>
          <w:bCs/>
          <w:noProof/>
        </w:rPr>
        <w:fldChar w:fldCharType="end"/>
      </w:r>
      <w:r w:rsidR="00B57476">
        <w:rPr>
          <w:rFonts w:ascii="Arial" w:hAnsi="Arial" w:cs="Arial"/>
          <w:bCs/>
          <w:noProof/>
        </w:rPr>
        <w:t>5</w:t>
      </w:r>
      <w:r w:rsidR="00B57476" w:rsidRPr="00B57476">
        <w:rPr>
          <w:rFonts w:ascii="Arial" w:hAnsi="Arial" w:cs="Arial"/>
          <w:bCs/>
          <w:noProof/>
        </w:rPr>
        <w:t xml:space="preserve">. </w:t>
      </w:r>
      <w:r w:rsidR="00B57476" w:rsidRPr="00B57476">
        <w:rPr>
          <w:rFonts w:ascii="Arial" w:hAnsi="Arial" w:cs="Arial"/>
          <w:bCs/>
          <w:noProof/>
        </w:rPr>
        <w:tab/>
      </w:r>
      <w:r w:rsidR="00B57476">
        <w:rPr>
          <w:rFonts w:ascii="Arial" w:hAnsi="Arial" w:cs="Arial"/>
          <w:bCs/>
          <w:noProof/>
        </w:rPr>
        <w:t>Roles and Responsibilities</w:t>
      </w:r>
      <w:r w:rsidR="00B57476" w:rsidRPr="00B57476">
        <w:rPr>
          <w:rFonts w:ascii="Arial" w:hAnsi="Arial" w:cs="Arial"/>
          <w:bCs/>
          <w:noProof/>
        </w:rPr>
        <w:tab/>
      </w:r>
      <w:r w:rsidR="00B57476">
        <w:rPr>
          <w:rFonts w:ascii="Arial" w:hAnsi="Arial" w:cs="Arial"/>
          <w:bCs/>
          <w:noProof/>
        </w:rPr>
        <w:t>5</w:t>
      </w:r>
    </w:p>
    <w:p w:rsidR="00B57476" w:rsidRPr="00B57476" w:rsidRDefault="00B57476" w:rsidP="00B57476">
      <w:pPr>
        <w:pStyle w:val="TOC1"/>
        <w:rPr>
          <w:rFonts w:ascii="Arial" w:hAnsi="Arial" w:cs="Arial"/>
          <w:bCs/>
          <w:noProof/>
        </w:rPr>
      </w:pPr>
      <w:r>
        <w:rPr>
          <w:rFonts w:ascii="Arial" w:hAnsi="Arial" w:cs="Arial"/>
          <w:bCs/>
          <w:noProof/>
        </w:rPr>
        <w:t>6</w:t>
      </w:r>
      <w:r w:rsidRPr="00B57476">
        <w:rPr>
          <w:rFonts w:ascii="Arial" w:hAnsi="Arial" w:cs="Arial"/>
          <w:bCs/>
          <w:noProof/>
        </w:rPr>
        <w:t>.</w:t>
      </w:r>
      <w:r w:rsidRPr="00B57476">
        <w:rPr>
          <w:rFonts w:ascii="Arial" w:hAnsi="Arial" w:cs="Arial"/>
          <w:bCs/>
          <w:noProof/>
        </w:rPr>
        <w:tab/>
      </w:r>
      <w:r>
        <w:rPr>
          <w:rFonts w:ascii="Arial" w:hAnsi="Arial" w:cs="Arial"/>
          <w:bCs/>
          <w:noProof/>
        </w:rPr>
        <w:t>Equality Objectives</w:t>
      </w:r>
      <w:r w:rsidRPr="00B57476">
        <w:rPr>
          <w:rFonts w:ascii="Arial" w:hAnsi="Arial" w:cs="Arial"/>
          <w:bCs/>
          <w:noProof/>
        </w:rPr>
        <w:tab/>
      </w:r>
      <w:r>
        <w:rPr>
          <w:rFonts w:ascii="Arial" w:hAnsi="Arial" w:cs="Arial"/>
          <w:bCs/>
          <w:noProof/>
        </w:rPr>
        <w:t>7</w:t>
      </w:r>
    </w:p>
    <w:p w:rsidR="00B57476" w:rsidRPr="00072A35" w:rsidRDefault="00B57476" w:rsidP="00B57476">
      <w:pPr>
        <w:pStyle w:val="TOC1"/>
        <w:rPr>
          <w:rFonts w:ascii="Arial" w:eastAsiaTheme="minorEastAsia" w:hAnsi="Arial" w:cs="Arial"/>
          <w:noProof/>
          <w:lang w:eastAsia="en-GB"/>
        </w:rPr>
      </w:pPr>
      <w:r>
        <w:rPr>
          <w:rFonts w:ascii="Arial" w:hAnsi="Arial" w:cs="Arial"/>
          <w:bCs/>
          <w:noProof/>
        </w:rPr>
        <w:t>7</w:t>
      </w:r>
      <w:r w:rsidRPr="00B57476">
        <w:rPr>
          <w:rFonts w:ascii="Arial" w:hAnsi="Arial" w:cs="Arial"/>
          <w:bCs/>
          <w:noProof/>
        </w:rPr>
        <w:t>.</w:t>
      </w:r>
      <w:r w:rsidRPr="00B57476">
        <w:rPr>
          <w:rFonts w:ascii="Arial" w:hAnsi="Arial" w:cs="Arial"/>
          <w:bCs/>
          <w:noProof/>
        </w:rPr>
        <w:tab/>
      </w:r>
      <w:r>
        <w:rPr>
          <w:rFonts w:ascii="Arial" w:hAnsi="Arial" w:cs="Arial"/>
          <w:bCs/>
          <w:noProof/>
        </w:rPr>
        <w:t>Collecting and Using Information</w:t>
      </w:r>
      <w:r>
        <w:rPr>
          <w:rFonts w:ascii="Arial" w:hAnsi="Arial" w:cs="Arial"/>
          <w:bCs/>
          <w:noProof/>
        </w:rPr>
        <w:tab/>
        <w:t>7</w:t>
      </w:r>
    </w:p>
    <w:p w:rsidR="00B57476" w:rsidRPr="00072A35" w:rsidRDefault="00B57476" w:rsidP="00B57476">
      <w:pPr>
        <w:pStyle w:val="TOC1"/>
        <w:rPr>
          <w:rFonts w:ascii="Arial" w:eastAsiaTheme="minorEastAsia" w:hAnsi="Arial" w:cs="Arial"/>
          <w:noProof/>
          <w:lang w:eastAsia="en-GB"/>
        </w:rPr>
      </w:pPr>
      <w:r w:rsidRPr="00D30591">
        <w:fldChar w:fldCharType="begin"/>
      </w:r>
      <w:r w:rsidRPr="00D30591">
        <w:instrText xml:space="preserve"> TOC \o "1-3" \h \z \u </w:instrText>
      </w:r>
      <w:r w:rsidRPr="00D30591">
        <w:fldChar w:fldCharType="separate"/>
      </w:r>
      <w:hyperlink w:anchor="_Toc512000753" w:history="1">
        <w:r>
          <w:rPr>
            <w:rStyle w:val="Hyperlink"/>
            <w:rFonts w:ascii="Arial" w:hAnsi="Arial" w:cs="Arial"/>
            <w:noProof/>
          </w:rPr>
          <w:t>8</w:t>
        </w:r>
        <w:r w:rsidRPr="00072A35">
          <w:rPr>
            <w:rStyle w:val="Hyperlink"/>
            <w:rFonts w:ascii="Arial" w:hAnsi="Arial" w:cs="Arial"/>
            <w:noProof/>
          </w:rPr>
          <w:t>.</w:t>
        </w:r>
        <w:r w:rsidRPr="00072A35">
          <w:rPr>
            <w:rFonts w:ascii="Arial" w:eastAsiaTheme="minorEastAsia" w:hAnsi="Arial" w:cs="Arial"/>
            <w:noProof/>
            <w:lang w:eastAsia="en-GB"/>
          </w:rPr>
          <w:tab/>
        </w:r>
        <w:r>
          <w:rPr>
            <w:rStyle w:val="Hyperlink"/>
            <w:rFonts w:ascii="Arial" w:hAnsi="Arial" w:cs="Arial"/>
            <w:noProof/>
          </w:rPr>
          <w:t>Promoting Equality</w:t>
        </w:r>
        <w:r w:rsidRPr="00072A35">
          <w:rPr>
            <w:rFonts w:ascii="Arial" w:hAnsi="Arial" w:cs="Arial"/>
            <w:noProof/>
            <w:webHidden/>
          </w:rPr>
          <w:tab/>
        </w:r>
        <w:r>
          <w:rPr>
            <w:rFonts w:ascii="Arial" w:hAnsi="Arial" w:cs="Arial"/>
            <w:noProof/>
            <w:webHidden/>
          </w:rPr>
          <w:t>7</w:t>
        </w:r>
      </w:hyperlink>
    </w:p>
    <w:p w:rsidR="00B57476" w:rsidRPr="00072A35" w:rsidRDefault="00C363A4" w:rsidP="00B57476">
      <w:pPr>
        <w:pStyle w:val="TOC1"/>
        <w:rPr>
          <w:rFonts w:ascii="Arial" w:eastAsiaTheme="minorEastAsia" w:hAnsi="Arial" w:cs="Arial"/>
          <w:noProof/>
          <w:lang w:eastAsia="en-GB"/>
        </w:rPr>
      </w:pPr>
      <w:hyperlink w:anchor="_Toc512000754" w:history="1">
        <w:r w:rsidR="00B57476">
          <w:rPr>
            <w:rStyle w:val="Hyperlink"/>
            <w:rFonts w:ascii="Arial" w:hAnsi="Arial" w:cs="Arial"/>
            <w:noProof/>
          </w:rPr>
          <w:t>9</w:t>
        </w:r>
        <w:r w:rsidR="00B57476" w:rsidRPr="00072A35">
          <w:rPr>
            <w:rStyle w:val="Hyperlink"/>
            <w:rFonts w:ascii="Arial" w:hAnsi="Arial" w:cs="Arial"/>
            <w:noProof/>
          </w:rPr>
          <w:t xml:space="preserve">. </w:t>
        </w:r>
        <w:r w:rsidR="00B57476" w:rsidRPr="00072A35">
          <w:rPr>
            <w:rFonts w:ascii="Arial" w:eastAsiaTheme="minorEastAsia" w:hAnsi="Arial" w:cs="Arial"/>
            <w:noProof/>
            <w:lang w:eastAsia="en-GB"/>
          </w:rPr>
          <w:tab/>
        </w:r>
        <w:r w:rsidR="00B57476">
          <w:rPr>
            <w:rFonts w:ascii="Arial" w:eastAsiaTheme="minorEastAsia" w:hAnsi="Arial" w:cs="Arial"/>
            <w:noProof/>
            <w:lang w:eastAsia="en-GB"/>
          </w:rPr>
          <w:t>Addressing Prejudice-Related Incidents</w:t>
        </w:r>
        <w:r w:rsidR="00B57476" w:rsidRPr="00072A35">
          <w:rPr>
            <w:rFonts w:ascii="Arial" w:hAnsi="Arial" w:cs="Arial"/>
            <w:noProof/>
            <w:webHidden/>
          </w:rPr>
          <w:tab/>
        </w:r>
        <w:r w:rsidR="00B57476">
          <w:rPr>
            <w:rFonts w:ascii="Arial" w:hAnsi="Arial" w:cs="Arial"/>
            <w:noProof/>
            <w:webHidden/>
          </w:rPr>
          <w:t>8</w:t>
        </w:r>
      </w:hyperlink>
    </w:p>
    <w:p w:rsidR="00B57476" w:rsidRPr="00072A35" w:rsidRDefault="00C363A4" w:rsidP="00B57476">
      <w:pPr>
        <w:pStyle w:val="TOC1"/>
        <w:rPr>
          <w:rFonts w:ascii="Arial" w:eastAsiaTheme="minorEastAsia" w:hAnsi="Arial" w:cs="Arial"/>
          <w:noProof/>
          <w:lang w:eastAsia="en-GB"/>
        </w:rPr>
      </w:pPr>
      <w:hyperlink w:anchor="_Toc512000755" w:history="1">
        <w:r w:rsidR="00B57476">
          <w:rPr>
            <w:rStyle w:val="Hyperlink"/>
            <w:rFonts w:ascii="Arial" w:hAnsi="Arial" w:cs="Arial"/>
            <w:noProof/>
          </w:rPr>
          <w:t>10</w:t>
        </w:r>
        <w:r w:rsidR="00B57476" w:rsidRPr="00072A35">
          <w:rPr>
            <w:rStyle w:val="Hyperlink"/>
            <w:rFonts w:ascii="Arial" w:hAnsi="Arial" w:cs="Arial"/>
            <w:noProof/>
          </w:rPr>
          <w:t>.</w:t>
        </w:r>
        <w:r w:rsidR="00B57476" w:rsidRPr="00072A35">
          <w:rPr>
            <w:rFonts w:ascii="Arial" w:eastAsiaTheme="minorEastAsia" w:hAnsi="Arial" w:cs="Arial"/>
            <w:noProof/>
            <w:lang w:eastAsia="en-GB"/>
          </w:rPr>
          <w:tab/>
        </w:r>
        <w:r w:rsidR="00B57476">
          <w:rPr>
            <w:rStyle w:val="Hyperlink"/>
            <w:rFonts w:ascii="Arial" w:hAnsi="Arial" w:cs="Arial"/>
            <w:noProof/>
          </w:rPr>
          <w:t>Appeal Process</w:t>
        </w:r>
        <w:r w:rsidR="00B57476" w:rsidRPr="00072A35">
          <w:rPr>
            <w:rFonts w:ascii="Arial" w:hAnsi="Arial" w:cs="Arial"/>
            <w:noProof/>
            <w:webHidden/>
          </w:rPr>
          <w:tab/>
        </w:r>
        <w:r w:rsidR="00B57476">
          <w:rPr>
            <w:rFonts w:ascii="Arial" w:hAnsi="Arial" w:cs="Arial"/>
            <w:noProof/>
            <w:webHidden/>
          </w:rPr>
          <w:t>8</w:t>
        </w:r>
      </w:hyperlink>
    </w:p>
    <w:p w:rsidR="00B57476" w:rsidRPr="00072A35" w:rsidRDefault="00C363A4" w:rsidP="00B57476">
      <w:pPr>
        <w:pStyle w:val="TOC1"/>
        <w:rPr>
          <w:rFonts w:ascii="Arial" w:eastAsiaTheme="minorEastAsia" w:hAnsi="Arial" w:cs="Arial"/>
          <w:noProof/>
          <w:lang w:eastAsia="en-GB"/>
        </w:rPr>
      </w:pPr>
      <w:hyperlink w:anchor="_Toc512000756" w:history="1">
        <w:r w:rsidR="00B57476">
          <w:rPr>
            <w:rStyle w:val="Hyperlink"/>
            <w:rFonts w:ascii="Arial" w:hAnsi="Arial" w:cs="Arial"/>
            <w:noProof/>
          </w:rPr>
          <w:t>11</w:t>
        </w:r>
        <w:r w:rsidR="00B57476" w:rsidRPr="00072A35">
          <w:rPr>
            <w:rStyle w:val="Hyperlink"/>
            <w:rFonts w:ascii="Arial" w:hAnsi="Arial" w:cs="Arial"/>
            <w:noProof/>
          </w:rPr>
          <w:t>.</w:t>
        </w:r>
        <w:r w:rsidR="00B57476" w:rsidRPr="00072A35">
          <w:rPr>
            <w:rFonts w:ascii="Arial" w:eastAsiaTheme="minorEastAsia" w:hAnsi="Arial" w:cs="Arial"/>
            <w:noProof/>
            <w:lang w:eastAsia="en-GB"/>
          </w:rPr>
          <w:tab/>
        </w:r>
        <w:r w:rsidR="00B57476">
          <w:rPr>
            <w:rFonts w:ascii="Arial" w:eastAsiaTheme="minorEastAsia" w:hAnsi="Arial" w:cs="Arial"/>
            <w:noProof/>
            <w:lang w:eastAsia="en-GB"/>
          </w:rPr>
          <w:t>Curriculum</w:t>
        </w:r>
        <w:r w:rsidR="00B57476" w:rsidRPr="00072A35">
          <w:rPr>
            <w:rFonts w:ascii="Arial" w:hAnsi="Arial" w:cs="Arial"/>
            <w:noProof/>
            <w:webHidden/>
          </w:rPr>
          <w:tab/>
        </w:r>
        <w:r w:rsidR="00B57476">
          <w:rPr>
            <w:rFonts w:ascii="Arial" w:hAnsi="Arial" w:cs="Arial"/>
            <w:noProof/>
            <w:webHidden/>
          </w:rPr>
          <w:t>9</w:t>
        </w:r>
      </w:hyperlink>
    </w:p>
    <w:p w:rsidR="00B57476" w:rsidRPr="00B57476" w:rsidRDefault="00B57476" w:rsidP="00B57476">
      <w:pPr>
        <w:pStyle w:val="TOC1"/>
        <w:rPr>
          <w:rFonts w:ascii="Arial" w:hAnsi="Arial" w:cs="Arial"/>
          <w:bCs/>
          <w:noProof/>
        </w:rPr>
      </w:pPr>
      <w:r w:rsidRPr="00D30591">
        <w:rPr>
          <w:rFonts w:ascii="Arial" w:hAnsi="Arial" w:cs="Arial"/>
          <w:bCs/>
          <w:noProof/>
        </w:rPr>
        <w:fldChar w:fldCharType="end"/>
      </w:r>
      <w:r>
        <w:rPr>
          <w:rFonts w:ascii="Arial" w:hAnsi="Arial" w:cs="Arial"/>
          <w:bCs/>
          <w:noProof/>
        </w:rPr>
        <w:t>1</w:t>
      </w:r>
      <w:r w:rsidRPr="00B57476">
        <w:rPr>
          <w:rFonts w:ascii="Arial" w:hAnsi="Arial" w:cs="Arial"/>
          <w:bCs/>
          <w:noProof/>
        </w:rPr>
        <w:t xml:space="preserve">2. </w:t>
      </w:r>
      <w:r w:rsidRPr="00B57476">
        <w:rPr>
          <w:rFonts w:ascii="Arial" w:hAnsi="Arial" w:cs="Arial"/>
          <w:bCs/>
          <w:noProof/>
        </w:rPr>
        <w:tab/>
      </w:r>
      <w:r>
        <w:rPr>
          <w:rFonts w:ascii="Arial" w:hAnsi="Arial" w:cs="Arial"/>
          <w:bCs/>
          <w:noProof/>
        </w:rPr>
        <w:t>Monitoring and Review</w:t>
      </w:r>
      <w:r w:rsidRPr="00B57476">
        <w:rPr>
          <w:rFonts w:ascii="Arial" w:hAnsi="Arial" w:cs="Arial"/>
          <w:bCs/>
          <w:noProof/>
        </w:rPr>
        <w:tab/>
      </w:r>
      <w:r>
        <w:rPr>
          <w:rFonts w:ascii="Arial" w:hAnsi="Arial" w:cs="Arial"/>
          <w:bCs/>
          <w:noProof/>
        </w:rPr>
        <w:t>9</w:t>
      </w:r>
    </w:p>
    <w:p w:rsidR="0025184D" w:rsidRDefault="0025184D" w:rsidP="0025184D">
      <w:pPr>
        <w:widowControl/>
        <w:autoSpaceDE w:val="0"/>
        <w:autoSpaceDN w:val="0"/>
        <w:adjustRightInd w:val="0"/>
        <w:ind w:left="720"/>
        <w:contextualSpacing/>
        <w:rPr>
          <w:rFonts w:ascii="Comic Sans MS" w:eastAsia="Calibri" w:hAnsi="Comic Sans MS" w:cs="GillSansMT-Bold"/>
          <w:bCs/>
          <w:color w:val="000000"/>
          <w:sz w:val="24"/>
          <w:szCs w:val="24"/>
        </w:rPr>
      </w:pPr>
    </w:p>
    <w:p w:rsidR="0025184D" w:rsidRDefault="0025184D" w:rsidP="0025184D">
      <w:pPr>
        <w:widowControl/>
        <w:spacing w:before="100" w:beforeAutospacing="1" w:after="100" w:afterAutospacing="1"/>
        <w:rPr>
          <w:rFonts w:ascii="Comic Sans MS" w:eastAsia="Calibri" w:hAnsi="Comic Sans MS" w:cs="GillSansMT-Bold"/>
          <w:bCs/>
          <w:color w:val="000000"/>
          <w:sz w:val="24"/>
          <w:szCs w:val="24"/>
        </w:rPr>
      </w:pPr>
    </w:p>
    <w:p w:rsidR="0025184D" w:rsidRPr="0025184D" w:rsidRDefault="0025184D" w:rsidP="0025184D">
      <w:pPr>
        <w:widowControl/>
        <w:spacing w:before="100" w:beforeAutospacing="1" w:after="100" w:afterAutospacing="1"/>
        <w:rPr>
          <w:rFonts w:ascii="Comic Sans MS" w:eastAsia="Times New Roman" w:hAnsi="Comic Sans MS" w:cs="Arial"/>
          <w:b/>
          <w:bCs/>
          <w:sz w:val="28"/>
          <w:szCs w:val="28"/>
          <w:bdr w:val="single" w:sz="4" w:space="0" w:color="auto" w:shadow="1" w:frame="1"/>
          <w:shd w:val="clear" w:color="auto" w:fill="FFFF00"/>
          <w:lang w:val="en-US" w:eastAsia="en-GB"/>
        </w:rPr>
      </w:pPr>
    </w:p>
    <w:p w:rsidR="0025184D" w:rsidRPr="0025184D" w:rsidRDefault="0025184D" w:rsidP="0025184D">
      <w:pPr>
        <w:widowControl/>
        <w:spacing w:before="100" w:beforeAutospacing="1" w:after="100" w:afterAutospacing="1"/>
        <w:jc w:val="center"/>
        <w:rPr>
          <w:rFonts w:ascii="Comic Sans MS" w:eastAsia="Times New Roman" w:hAnsi="Comic Sans MS" w:cs="Arial"/>
          <w:b/>
          <w:bCs/>
          <w:sz w:val="2"/>
          <w:szCs w:val="2"/>
          <w:lang w:val="en-US" w:eastAsia="en-GB"/>
        </w:rPr>
      </w:pPr>
    </w:p>
    <w:p w:rsidR="006B4B53" w:rsidRDefault="006B4B53"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DD66B0" w:rsidRDefault="00DD66B0" w:rsidP="006B4B53">
      <w:pPr>
        <w:widowControl/>
        <w:autoSpaceDE w:val="0"/>
        <w:autoSpaceDN w:val="0"/>
        <w:adjustRightInd w:val="0"/>
        <w:rPr>
          <w:rFonts w:ascii="Arial" w:eastAsia="Times New Roman" w:hAnsi="Arial" w:cs="Arial"/>
          <w:b/>
          <w:bCs/>
          <w:sz w:val="28"/>
          <w:szCs w:val="28"/>
          <w:lang w:val="en-US" w:eastAsia="en-GB"/>
        </w:rPr>
      </w:pPr>
    </w:p>
    <w:p w:rsidR="0025184D" w:rsidRPr="0025184D" w:rsidRDefault="0025184D" w:rsidP="0025184D">
      <w:pPr>
        <w:widowControl/>
        <w:autoSpaceDE w:val="0"/>
        <w:autoSpaceDN w:val="0"/>
        <w:adjustRightInd w:val="0"/>
        <w:jc w:val="center"/>
        <w:rPr>
          <w:rFonts w:ascii="Arial" w:eastAsia="Times New Roman" w:hAnsi="Arial" w:cs="Arial"/>
          <w:b/>
          <w:bCs/>
          <w:sz w:val="28"/>
          <w:szCs w:val="28"/>
          <w:lang w:val="en-US" w:eastAsia="en-GB"/>
        </w:rPr>
      </w:pPr>
      <w:r w:rsidRPr="0025184D">
        <w:rPr>
          <w:rFonts w:ascii="Calibri" w:eastAsia="Calibri" w:hAnsi="Calibri" w:cs="Times New Roman"/>
          <w:noProof/>
          <w:lang w:eastAsia="en-GB"/>
        </w:rPr>
        <w:lastRenderedPageBreak/>
        <w:drawing>
          <wp:inline distT="0" distB="0" distL="0" distR="0" wp14:anchorId="53006B20" wp14:editId="521A9EC3">
            <wp:extent cx="1590675" cy="780302"/>
            <wp:effectExtent l="0" t="0" r="0" b="1270"/>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r="-1187" b="50000"/>
                    <a:stretch>
                      <a:fillRect/>
                    </a:stretch>
                  </pic:blipFill>
                  <pic:spPr bwMode="auto">
                    <a:xfrm>
                      <a:off x="0" y="0"/>
                      <a:ext cx="1606686" cy="788156"/>
                    </a:xfrm>
                    <a:prstGeom prst="rect">
                      <a:avLst/>
                    </a:prstGeom>
                    <a:noFill/>
                    <a:ln>
                      <a:noFill/>
                    </a:ln>
                  </pic:spPr>
                </pic:pic>
              </a:graphicData>
            </a:graphic>
          </wp:inline>
        </w:drawing>
      </w:r>
    </w:p>
    <w:p w:rsidR="0025184D" w:rsidRPr="0025184D" w:rsidRDefault="0025184D" w:rsidP="0025184D">
      <w:pPr>
        <w:widowControl/>
        <w:autoSpaceDE w:val="0"/>
        <w:autoSpaceDN w:val="0"/>
        <w:adjustRightInd w:val="0"/>
        <w:jc w:val="center"/>
        <w:rPr>
          <w:rFonts w:ascii="Arial" w:eastAsia="Times New Roman" w:hAnsi="Arial" w:cs="Arial"/>
          <w:b/>
          <w:bCs/>
          <w:sz w:val="28"/>
          <w:szCs w:val="28"/>
          <w:lang w:val="en-US" w:eastAsia="en-GB"/>
        </w:rPr>
      </w:pPr>
    </w:p>
    <w:p w:rsidR="0025184D" w:rsidRPr="0025184D" w:rsidRDefault="00A62C23" w:rsidP="0025184D">
      <w:pPr>
        <w:widowControl/>
        <w:autoSpaceDE w:val="0"/>
        <w:autoSpaceDN w:val="0"/>
        <w:adjustRightInd w:val="0"/>
        <w:jc w:val="center"/>
        <w:rPr>
          <w:rFonts w:ascii="Arial" w:eastAsia="Calibri" w:hAnsi="Arial" w:cs="Arial"/>
          <w:b/>
          <w:bCs/>
          <w:color w:val="000000"/>
          <w:sz w:val="24"/>
          <w:szCs w:val="24"/>
        </w:rPr>
      </w:pPr>
      <w:r w:rsidRPr="00A62C23">
        <w:rPr>
          <w:rFonts w:ascii="Arial" w:eastAsia="Times New Roman" w:hAnsi="Arial" w:cs="Arial"/>
          <w:b/>
          <w:bCs/>
          <w:sz w:val="28"/>
          <w:szCs w:val="28"/>
          <w:lang w:val="en-US" w:eastAsia="en-GB"/>
        </w:rPr>
        <w:t xml:space="preserve">EQUALITY, DIVERSION AND INCLUSION </w:t>
      </w:r>
      <w:r>
        <w:rPr>
          <w:rFonts w:ascii="Arial" w:eastAsia="Times New Roman" w:hAnsi="Arial" w:cs="Arial"/>
          <w:b/>
          <w:bCs/>
          <w:sz w:val="28"/>
          <w:szCs w:val="28"/>
          <w:lang w:val="en-US" w:eastAsia="en-GB"/>
        </w:rPr>
        <w:t>POLICY</w:t>
      </w:r>
    </w:p>
    <w:p w:rsidR="00C36D64" w:rsidRPr="002A0347" w:rsidRDefault="00C36D64" w:rsidP="002C159F">
      <w:pPr>
        <w:ind w:left="567" w:right="-95"/>
        <w:rPr>
          <w:rFonts w:ascii="Arial" w:eastAsia="Times New Roman" w:hAnsi="Arial" w:cs="Arial"/>
          <w:sz w:val="24"/>
          <w:szCs w:val="24"/>
        </w:rPr>
      </w:pPr>
    </w:p>
    <w:p w:rsidR="00457051" w:rsidRDefault="00457051" w:rsidP="00C87830">
      <w:pPr>
        <w:ind w:left="567" w:right="-57"/>
        <w:rPr>
          <w:rFonts w:ascii="Arial" w:eastAsia="Times New Roman" w:hAnsi="Arial" w:cs="Arial"/>
          <w:szCs w:val="24"/>
        </w:rPr>
      </w:pPr>
    </w:p>
    <w:p w:rsidR="006B4B53" w:rsidRPr="00C87830" w:rsidRDefault="006B4B53" w:rsidP="00C87830">
      <w:pPr>
        <w:ind w:left="567" w:right="-57"/>
        <w:rPr>
          <w:rFonts w:ascii="Arial" w:eastAsia="Times New Roman" w:hAnsi="Arial" w:cs="Arial"/>
          <w:szCs w:val="24"/>
        </w:rPr>
      </w:pPr>
    </w:p>
    <w:p w:rsidR="00457051" w:rsidRPr="00665BE8" w:rsidRDefault="00A62C23" w:rsidP="00665BE8">
      <w:pPr>
        <w:pStyle w:val="Heading1"/>
        <w:ind w:left="0"/>
      </w:pPr>
      <w:bookmarkStart w:id="0" w:name="_Toc512000753"/>
      <w:r>
        <w:t xml:space="preserve">1. </w:t>
      </w:r>
      <w:r w:rsidR="00DD66B0">
        <w:t xml:space="preserve"> </w:t>
      </w:r>
      <w:r w:rsidR="00625951" w:rsidRPr="002A0347">
        <w:t>Introduction</w:t>
      </w:r>
      <w:bookmarkEnd w:id="0"/>
    </w:p>
    <w:p w:rsidR="00A62C23" w:rsidRPr="009A621C" w:rsidRDefault="00A62C23" w:rsidP="00A62C23">
      <w:pPr>
        <w:pStyle w:val="BodyText"/>
        <w:ind w:left="0" w:right="56" w:firstLine="0"/>
        <w:jc w:val="both"/>
        <w:rPr>
          <w:rFonts w:cs="Arial"/>
          <w:i/>
          <w:sz w:val="24"/>
          <w:szCs w:val="24"/>
        </w:rPr>
      </w:pPr>
      <w:r w:rsidRPr="009A621C">
        <w:rPr>
          <w:rFonts w:cs="Arial"/>
          <w:i/>
          <w:sz w:val="24"/>
          <w:szCs w:val="24"/>
        </w:rPr>
        <w:t>‘The Church repudiates as foreign to the mind of Christ, any discrimination against people or any harassment of them on the basis of their race, colour, condition in life or religion.’</w:t>
      </w:r>
    </w:p>
    <w:p w:rsidR="00A62C23" w:rsidRDefault="00A62C23" w:rsidP="009A621C">
      <w:pPr>
        <w:pStyle w:val="BodyText"/>
        <w:ind w:left="0" w:right="56" w:firstLine="0"/>
        <w:jc w:val="right"/>
        <w:rPr>
          <w:rFonts w:cs="Arial"/>
          <w:sz w:val="24"/>
          <w:szCs w:val="24"/>
        </w:rPr>
      </w:pPr>
      <w:r w:rsidRPr="00A62C23">
        <w:rPr>
          <w:rFonts w:cs="Arial"/>
          <w:sz w:val="24"/>
          <w:szCs w:val="24"/>
        </w:rPr>
        <w:t>Vatican ll Nostra Aetate 1965</w:t>
      </w:r>
    </w:p>
    <w:p w:rsidR="00A62C23" w:rsidRPr="00A62C23" w:rsidRDefault="00A62C23" w:rsidP="00A62C23">
      <w:pPr>
        <w:pStyle w:val="BodyText"/>
        <w:ind w:left="0" w:right="56" w:firstLine="0"/>
        <w:jc w:val="both"/>
        <w:rPr>
          <w:rFonts w:cs="Arial"/>
          <w:sz w:val="24"/>
          <w:szCs w:val="24"/>
        </w:rPr>
      </w:pPr>
    </w:p>
    <w:p w:rsidR="00A62C23" w:rsidRPr="009A621C" w:rsidRDefault="00A62C23" w:rsidP="00A62C23">
      <w:pPr>
        <w:pStyle w:val="BodyText"/>
        <w:ind w:left="0" w:right="56" w:firstLine="0"/>
        <w:jc w:val="both"/>
        <w:rPr>
          <w:rFonts w:cs="Arial"/>
          <w:i/>
          <w:sz w:val="24"/>
          <w:szCs w:val="24"/>
        </w:rPr>
      </w:pPr>
      <w:r w:rsidRPr="009A621C">
        <w:rPr>
          <w:rFonts w:cs="Arial"/>
          <w:i/>
          <w:sz w:val="24"/>
          <w:szCs w:val="24"/>
        </w:rPr>
        <w:t>‘We believe that each person possesses a basic dignity that comes from God, not from any human quality or accomplishment, not from race or gender, age or economic status.’</w:t>
      </w:r>
    </w:p>
    <w:p w:rsidR="00A62C23" w:rsidRPr="00A62C23" w:rsidRDefault="00A62C23" w:rsidP="009A621C">
      <w:pPr>
        <w:pStyle w:val="BodyText"/>
        <w:ind w:left="0" w:right="56" w:firstLine="0"/>
        <w:jc w:val="right"/>
        <w:rPr>
          <w:rFonts w:cs="Arial"/>
          <w:sz w:val="24"/>
          <w:szCs w:val="24"/>
        </w:rPr>
      </w:pPr>
      <w:r w:rsidRPr="00A62C23">
        <w:rPr>
          <w:rFonts w:cs="Arial"/>
          <w:sz w:val="24"/>
          <w:szCs w:val="24"/>
        </w:rPr>
        <w:t>The Common Good in Education. Catholic Education Service 1997</w:t>
      </w:r>
    </w:p>
    <w:p w:rsidR="00A62C23" w:rsidRDefault="00A62C23" w:rsidP="00A62C23">
      <w:pPr>
        <w:pStyle w:val="BodyText"/>
        <w:ind w:left="0" w:right="56" w:firstLine="0"/>
        <w:jc w:val="both"/>
        <w:rPr>
          <w:rFonts w:cs="Arial"/>
          <w:sz w:val="24"/>
          <w:szCs w:val="24"/>
        </w:rPr>
      </w:pPr>
    </w:p>
    <w:p w:rsidR="00A62C23" w:rsidRPr="00A62C23" w:rsidRDefault="00DD66B0" w:rsidP="00A62C23">
      <w:pPr>
        <w:pStyle w:val="BodyText"/>
        <w:ind w:left="0" w:right="56" w:firstLine="0"/>
        <w:jc w:val="both"/>
        <w:rPr>
          <w:rFonts w:cs="Arial"/>
          <w:b/>
          <w:sz w:val="24"/>
          <w:szCs w:val="24"/>
        </w:rPr>
      </w:pPr>
      <w:r>
        <w:rPr>
          <w:rFonts w:cs="Arial"/>
          <w:b/>
          <w:sz w:val="24"/>
          <w:szCs w:val="24"/>
        </w:rPr>
        <w:t xml:space="preserve">2.  </w:t>
      </w:r>
      <w:r w:rsidRPr="00A62C23">
        <w:rPr>
          <w:rFonts w:cs="Arial"/>
          <w:b/>
          <w:sz w:val="24"/>
          <w:szCs w:val="24"/>
        </w:rPr>
        <w:t>Statement of Intent</w:t>
      </w:r>
    </w:p>
    <w:p w:rsidR="00A62C23" w:rsidRPr="00A62C23" w:rsidRDefault="00A62C23" w:rsidP="00A62C23">
      <w:pPr>
        <w:pStyle w:val="BodyText"/>
        <w:ind w:left="0" w:right="56" w:firstLine="0"/>
        <w:jc w:val="both"/>
        <w:rPr>
          <w:rFonts w:cs="Arial"/>
          <w:sz w:val="24"/>
          <w:szCs w:val="24"/>
        </w:rPr>
      </w:pPr>
      <w:r>
        <w:rPr>
          <w:rFonts w:cs="Arial"/>
          <w:sz w:val="24"/>
          <w:szCs w:val="24"/>
        </w:rPr>
        <w:t>Our Lady</w:t>
      </w:r>
      <w:r w:rsidRPr="00A62C23">
        <w:rPr>
          <w:rFonts w:cs="Arial"/>
          <w:sz w:val="24"/>
          <w:szCs w:val="24"/>
        </w:rPr>
        <w:t xml:space="preserve"> Catholic Primary School recognises that</w:t>
      </w:r>
      <w:r>
        <w:rPr>
          <w:rFonts w:cs="Arial"/>
          <w:sz w:val="24"/>
          <w:szCs w:val="24"/>
        </w:rPr>
        <w:t xml:space="preserve"> certain groups in society have historically </w:t>
      </w:r>
      <w:r w:rsidRPr="00A62C23">
        <w:rPr>
          <w:rFonts w:cs="Arial"/>
          <w:sz w:val="24"/>
          <w:szCs w:val="24"/>
        </w:rPr>
        <w:t>been disadvantaged because of unlawful discr</w:t>
      </w:r>
      <w:r>
        <w:rPr>
          <w:rFonts w:cs="Arial"/>
          <w:sz w:val="24"/>
          <w:szCs w:val="24"/>
        </w:rPr>
        <w:t xml:space="preserve">imination. This policy will put in place a range </w:t>
      </w:r>
      <w:r w:rsidRPr="00A62C23">
        <w:rPr>
          <w:rFonts w:cs="Arial"/>
          <w:sz w:val="24"/>
          <w:szCs w:val="24"/>
        </w:rPr>
        <w:t xml:space="preserve">of actions to eliminate prejudice, </w:t>
      </w:r>
      <w:r>
        <w:rPr>
          <w:rFonts w:cs="Arial"/>
          <w:sz w:val="24"/>
          <w:szCs w:val="24"/>
        </w:rPr>
        <w:t xml:space="preserve">unlawful discrimination and </w:t>
      </w:r>
      <w:r w:rsidRPr="00A62C23">
        <w:rPr>
          <w:rFonts w:cs="Arial"/>
          <w:sz w:val="24"/>
          <w:szCs w:val="24"/>
        </w:rPr>
        <w:t>victimisation within the school community and workforce.</w:t>
      </w:r>
    </w:p>
    <w:p w:rsidR="00A62C23" w:rsidRDefault="00A62C23"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We believe that the purpose of education is concer</w:t>
      </w:r>
      <w:r>
        <w:rPr>
          <w:rFonts w:cs="Arial"/>
          <w:sz w:val="24"/>
          <w:szCs w:val="24"/>
        </w:rPr>
        <w:t xml:space="preserve">ned with the development of the </w:t>
      </w:r>
      <w:r w:rsidRPr="00A62C23">
        <w:rPr>
          <w:rFonts w:cs="Arial"/>
          <w:sz w:val="24"/>
          <w:szCs w:val="24"/>
        </w:rPr>
        <w:t>whole person. Each of us is a unique individual and we have diverse cultural, linguistic,</w:t>
      </w:r>
      <w:r>
        <w:rPr>
          <w:rFonts w:cs="Arial"/>
          <w:sz w:val="24"/>
          <w:szCs w:val="24"/>
        </w:rPr>
        <w:t xml:space="preserve"> </w:t>
      </w:r>
      <w:r w:rsidRPr="00A62C23">
        <w:rPr>
          <w:rFonts w:cs="Arial"/>
          <w:sz w:val="24"/>
          <w:szCs w:val="24"/>
        </w:rPr>
        <w:t>religious and racial backgrounds.</w:t>
      </w:r>
    </w:p>
    <w:p w:rsidR="00A62C23" w:rsidRDefault="00A62C23"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When we speak of offering equal opportunities for all, </w:t>
      </w:r>
      <w:r>
        <w:rPr>
          <w:rFonts w:cs="Arial"/>
          <w:sz w:val="24"/>
          <w:szCs w:val="24"/>
        </w:rPr>
        <w:t xml:space="preserve">it does not imply that everyone </w:t>
      </w:r>
      <w:r w:rsidRPr="00A62C23">
        <w:rPr>
          <w:rFonts w:cs="Arial"/>
          <w:sz w:val="24"/>
          <w:szCs w:val="24"/>
        </w:rPr>
        <w:t>will be treated in exactly the same way: special m</w:t>
      </w:r>
      <w:r>
        <w:rPr>
          <w:rFonts w:cs="Arial"/>
          <w:sz w:val="24"/>
          <w:szCs w:val="24"/>
        </w:rPr>
        <w:t xml:space="preserve">easures may need to be taken to </w:t>
      </w:r>
      <w:r w:rsidRPr="00A62C23">
        <w:rPr>
          <w:rFonts w:cs="Arial"/>
          <w:sz w:val="24"/>
          <w:szCs w:val="24"/>
        </w:rPr>
        <w:t>ensure equality of opportunity for diverse circumstances.</w:t>
      </w:r>
    </w:p>
    <w:p w:rsidR="00A62C23" w:rsidRDefault="00A62C23"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We aim to build a school community which is inclus</w:t>
      </w:r>
      <w:r>
        <w:rPr>
          <w:rFonts w:cs="Arial"/>
          <w:sz w:val="24"/>
          <w:szCs w:val="24"/>
        </w:rPr>
        <w:t xml:space="preserve">ive and lives out the values of </w:t>
      </w:r>
      <w:r w:rsidRPr="00A62C23">
        <w:rPr>
          <w:rFonts w:cs="Arial"/>
          <w:sz w:val="24"/>
          <w:szCs w:val="24"/>
        </w:rPr>
        <w:t>diversity and equality.</w:t>
      </w:r>
    </w:p>
    <w:p w:rsidR="00A62C23" w:rsidRDefault="00A62C23"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We respect and treasure the richness that diversity brings,</w:t>
      </w:r>
      <w:r>
        <w:rPr>
          <w:rFonts w:cs="Arial"/>
          <w:sz w:val="24"/>
          <w:szCs w:val="24"/>
        </w:rPr>
        <w:t xml:space="preserve"> whilst ensuring that there are </w:t>
      </w:r>
      <w:r w:rsidRPr="00A62C23">
        <w:rPr>
          <w:rFonts w:cs="Arial"/>
          <w:sz w:val="24"/>
          <w:szCs w:val="24"/>
        </w:rPr>
        <w:t>no obstacles to opportunity for all.</w:t>
      </w:r>
    </w:p>
    <w:p w:rsidR="00A62C23" w:rsidRPr="00A62C23" w:rsidRDefault="00A62C23" w:rsidP="00A62C23">
      <w:pPr>
        <w:pStyle w:val="BodyText"/>
        <w:ind w:left="0" w:right="56" w:firstLine="0"/>
        <w:jc w:val="both"/>
        <w:rPr>
          <w:rFonts w:cs="Arial"/>
          <w:b/>
          <w:sz w:val="24"/>
          <w:szCs w:val="24"/>
        </w:rPr>
      </w:pPr>
    </w:p>
    <w:p w:rsidR="00A62C23" w:rsidRPr="00A62C23" w:rsidRDefault="009A621C" w:rsidP="00A62C23">
      <w:pPr>
        <w:pStyle w:val="BodyText"/>
        <w:ind w:left="0" w:right="56" w:firstLine="0"/>
        <w:jc w:val="both"/>
        <w:rPr>
          <w:rFonts w:cs="Arial"/>
          <w:b/>
          <w:sz w:val="24"/>
          <w:szCs w:val="24"/>
        </w:rPr>
      </w:pPr>
      <w:r>
        <w:rPr>
          <w:rFonts w:cs="Arial"/>
          <w:b/>
          <w:sz w:val="24"/>
          <w:szCs w:val="24"/>
        </w:rPr>
        <w:t xml:space="preserve">3.  </w:t>
      </w:r>
      <w:r w:rsidRPr="00A62C23">
        <w:rPr>
          <w:rFonts w:cs="Arial"/>
          <w:b/>
          <w:sz w:val="24"/>
          <w:szCs w:val="24"/>
        </w:rPr>
        <w:t>Legal Framework</w:t>
      </w:r>
    </w:p>
    <w:p w:rsidR="009A621C" w:rsidRPr="00A62C23" w:rsidRDefault="00A62C23" w:rsidP="00A62C23">
      <w:pPr>
        <w:pStyle w:val="BodyText"/>
        <w:ind w:left="0" w:right="56" w:firstLine="0"/>
        <w:jc w:val="both"/>
        <w:rPr>
          <w:rFonts w:cs="Arial"/>
          <w:sz w:val="24"/>
          <w:szCs w:val="24"/>
        </w:rPr>
      </w:pPr>
      <w:r w:rsidRPr="00A62C23">
        <w:rPr>
          <w:rFonts w:cs="Arial"/>
          <w:sz w:val="24"/>
          <w:szCs w:val="24"/>
        </w:rPr>
        <w:t>This policy has due regard to all relevant legislation an</w:t>
      </w:r>
      <w:r>
        <w:rPr>
          <w:rFonts w:cs="Arial"/>
          <w:sz w:val="24"/>
          <w:szCs w:val="24"/>
        </w:rPr>
        <w:t xml:space="preserve">d statutory guidance including, </w:t>
      </w:r>
      <w:r w:rsidRPr="00A62C23">
        <w:rPr>
          <w:rFonts w:cs="Arial"/>
          <w:sz w:val="24"/>
          <w:szCs w:val="24"/>
        </w:rPr>
        <w:t>but not limited to, the following:</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Human Rights Act 1998</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Special Educational Needs and Disability Regulations 2014</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Education and Inspections Act 2006</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Equality Act 2010</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Equality Act 2010 (Specific Duties) Regulations 2011</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Equality Act 2010 (Specific Duties and Public Authorities) Regulations 2017</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Public Sector Equality Duty (PSED)</w:t>
      </w:r>
      <w:r>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General Data Protection Regulation (GDPR)</w:t>
      </w:r>
      <w:r>
        <w:rPr>
          <w:rFonts w:cs="Arial"/>
          <w:sz w:val="24"/>
          <w:szCs w:val="24"/>
        </w:rPr>
        <w:t>.</w:t>
      </w:r>
    </w:p>
    <w:p w:rsidR="004E1C94" w:rsidRDefault="004E1C94" w:rsidP="00A62C23">
      <w:pPr>
        <w:pStyle w:val="BodyText"/>
        <w:ind w:left="0" w:right="56" w:firstLine="0"/>
        <w:jc w:val="both"/>
        <w:rPr>
          <w:rFonts w:cs="Arial"/>
          <w:sz w:val="24"/>
          <w:szCs w:val="24"/>
        </w:rPr>
      </w:pPr>
    </w:p>
    <w:p w:rsidR="009A621C" w:rsidRPr="00A62C23" w:rsidRDefault="00A62C23" w:rsidP="00A62C23">
      <w:pPr>
        <w:pStyle w:val="BodyText"/>
        <w:ind w:left="0" w:right="56" w:firstLine="0"/>
        <w:jc w:val="both"/>
        <w:rPr>
          <w:rFonts w:cs="Arial"/>
          <w:sz w:val="24"/>
          <w:szCs w:val="24"/>
        </w:rPr>
      </w:pPr>
      <w:r w:rsidRPr="00A62C23">
        <w:rPr>
          <w:rFonts w:cs="Arial"/>
          <w:sz w:val="24"/>
          <w:szCs w:val="24"/>
        </w:rPr>
        <w:lastRenderedPageBreak/>
        <w:t>This policy also has due regard for non-statutory guidance, including the following:</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DfE (2014) ’The Equality Act 2010 and schools</w:t>
      </w:r>
      <w:r w:rsidR="003876C8">
        <w:rPr>
          <w:rFonts w:cs="Arial"/>
          <w:sz w:val="24"/>
          <w:szCs w:val="24"/>
        </w:rPr>
        <w:t>.</w:t>
      </w:r>
      <w:r w:rsidRPr="00A62C23">
        <w:rPr>
          <w:rFonts w:cs="Arial"/>
          <w:sz w:val="24"/>
          <w:szCs w:val="24"/>
        </w:rPr>
        <w:t>’</w:t>
      </w:r>
    </w:p>
    <w:p w:rsidR="003876C8" w:rsidRDefault="003876C8" w:rsidP="00A62C23">
      <w:pPr>
        <w:pStyle w:val="BodyText"/>
        <w:ind w:left="0" w:right="56" w:firstLine="0"/>
        <w:jc w:val="both"/>
        <w:rPr>
          <w:rFonts w:cs="Arial"/>
          <w:sz w:val="24"/>
          <w:szCs w:val="24"/>
        </w:rPr>
      </w:pPr>
    </w:p>
    <w:p w:rsidR="009A621C" w:rsidRPr="00A62C23" w:rsidRDefault="00A62C23" w:rsidP="00A62C23">
      <w:pPr>
        <w:pStyle w:val="BodyText"/>
        <w:ind w:left="0" w:right="56" w:firstLine="0"/>
        <w:jc w:val="both"/>
        <w:rPr>
          <w:rFonts w:cs="Arial"/>
          <w:sz w:val="24"/>
          <w:szCs w:val="24"/>
        </w:rPr>
      </w:pPr>
      <w:r w:rsidRPr="00A62C23">
        <w:rPr>
          <w:rFonts w:cs="Arial"/>
          <w:sz w:val="24"/>
          <w:szCs w:val="24"/>
        </w:rPr>
        <w:t>This policy operates in conjunction with the following school policies: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Admissions Policy</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Complaints Procedures Policy</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Equal Opportunities Policy</w:t>
      </w:r>
      <w:r w:rsidR="003876C8">
        <w:rPr>
          <w:rFonts w:cs="Arial"/>
          <w:sz w:val="24"/>
          <w:szCs w:val="24"/>
        </w:rPr>
        <w:t>.</w:t>
      </w:r>
    </w:p>
    <w:p w:rsidR="003876C8" w:rsidRDefault="003876C8" w:rsidP="00A62C23">
      <w:pPr>
        <w:pStyle w:val="BodyText"/>
        <w:ind w:left="0" w:right="56" w:firstLine="0"/>
        <w:jc w:val="both"/>
        <w:rPr>
          <w:rFonts w:cs="Arial"/>
          <w:sz w:val="24"/>
          <w:szCs w:val="24"/>
        </w:rPr>
      </w:pPr>
    </w:p>
    <w:p w:rsidR="009A621C" w:rsidRPr="00A62C23" w:rsidRDefault="00A62C23" w:rsidP="00A62C23">
      <w:pPr>
        <w:pStyle w:val="BodyText"/>
        <w:ind w:left="0" w:right="56" w:firstLine="0"/>
        <w:jc w:val="both"/>
        <w:rPr>
          <w:rFonts w:cs="Arial"/>
          <w:sz w:val="24"/>
          <w:szCs w:val="24"/>
        </w:rPr>
      </w:pPr>
      <w:r w:rsidRPr="00A62C23">
        <w:rPr>
          <w:rFonts w:cs="Arial"/>
          <w:sz w:val="24"/>
          <w:szCs w:val="24"/>
        </w:rPr>
        <w:t>The Equality Act 2010 provides a modern, single l</w:t>
      </w:r>
      <w:r w:rsidR="003876C8">
        <w:rPr>
          <w:rFonts w:cs="Arial"/>
          <w:sz w:val="24"/>
          <w:szCs w:val="24"/>
        </w:rPr>
        <w:t xml:space="preserve">egal framework with three broad </w:t>
      </w:r>
      <w:r w:rsidRPr="00A62C23">
        <w:rPr>
          <w:rFonts w:cs="Arial"/>
          <w:sz w:val="24"/>
          <w:szCs w:val="24"/>
        </w:rPr>
        <w:t>duties: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Eliminate discrimination</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Advance equality of opportunity</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Foster good relations</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For the purpose of this policy, the Equality Act 2010 w</w:t>
      </w:r>
      <w:r w:rsidR="003876C8">
        <w:rPr>
          <w:rFonts w:cs="Arial"/>
          <w:sz w:val="24"/>
          <w:szCs w:val="24"/>
        </w:rPr>
        <w:t>ill be referred to as ‘the Act’;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The school fully understands the principles of the Ac</w:t>
      </w:r>
      <w:r w:rsidR="003876C8">
        <w:rPr>
          <w:rFonts w:cs="Arial"/>
          <w:sz w:val="24"/>
          <w:szCs w:val="24"/>
        </w:rPr>
        <w:t xml:space="preserve">t and the work needed to ensure </w:t>
      </w:r>
      <w:r w:rsidR="003876C8">
        <w:rPr>
          <w:rFonts w:cs="Arial"/>
          <w:sz w:val="24"/>
          <w:szCs w:val="24"/>
        </w:rPr>
        <w:tab/>
      </w:r>
      <w:r w:rsidRPr="00A62C23">
        <w:rPr>
          <w:rFonts w:cs="Arial"/>
          <w:sz w:val="24"/>
          <w:szCs w:val="24"/>
        </w:rPr>
        <w:t>that those with protected characteristics are not disc</w:t>
      </w:r>
      <w:r w:rsidR="003876C8">
        <w:rPr>
          <w:rFonts w:cs="Arial"/>
          <w:sz w:val="24"/>
          <w:szCs w:val="24"/>
        </w:rPr>
        <w:t xml:space="preserve">riminated against and are given </w:t>
      </w:r>
      <w:r w:rsidR="003876C8">
        <w:rPr>
          <w:rFonts w:cs="Arial"/>
          <w:sz w:val="24"/>
          <w:szCs w:val="24"/>
        </w:rPr>
        <w:tab/>
      </w:r>
      <w:r w:rsidRPr="00A62C23">
        <w:rPr>
          <w:rFonts w:cs="Arial"/>
          <w:sz w:val="24"/>
          <w:szCs w:val="24"/>
        </w:rPr>
        <w:t>equal opportunities.</w:t>
      </w:r>
    </w:p>
    <w:p w:rsidR="003876C8" w:rsidRDefault="003876C8" w:rsidP="00A62C23">
      <w:pPr>
        <w:pStyle w:val="BodyText"/>
        <w:ind w:left="0" w:right="56" w:firstLine="0"/>
        <w:jc w:val="both"/>
        <w:rPr>
          <w:rFonts w:cs="Arial"/>
          <w:sz w:val="24"/>
          <w:szCs w:val="24"/>
        </w:rPr>
      </w:pPr>
    </w:p>
    <w:p w:rsidR="009A621C" w:rsidRPr="00A62C23" w:rsidRDefault="00A62C23" w:rsidP="00A62C23">
      <w:pPr>
        <w:pStyle w:val="BodyText"/>
        <w:ind w:left="0" w:right="56" w:firstLine="0"/>
        <w:jc w:val="both"/>
        <w:rPr>
          <w:rFonts w:cs="Arial"/>
          <w:sz w:val="24"/>
          <w:szCs w:val="24"/>
        </w:rPr>
      </w:pPr>
      <w:r w:rsidRPr="00A62C23">
        <w:rPr>
          <w:rFonts w:cs="Arial"/>
          <w:sz w:val="24"/>
          <w:szCs w:val="24"/>
        </w:rPr>
        <w:t>Protected characteristics, under the Act, are as follows: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Age</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Disability</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Race, colour, nationality or ethnicity</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Sex</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Gender reassignment</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Maternity and pregnancy</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Religion and belief</w:t>
      </w:r>
      <w:r w:rsidR="003876C8">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t>Sexual orientation;</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Marriage and civil partnership</w:t>
      </w:r>
      <w:r w:rsidR="003876C8">
        <w:rPr>
          <w:rFonts w:cs="Arial"/>
          <w:sz w:val="24"/>
          <w:szCs w:val="24"/>
        </w:rPr>
        <w:t>.</w:t>
      </w:r>
    </w:p>
    <w:p w:rsidR="003876C8" w:rsidRDefault="003876C8" w:rsidP="00A62C23">
      <w:pPr>
        <w:pStyle w:val="BodyText"/>
        <w:ind w:left="0" w:right="56" w:firstLine="0"/>
        <w:jc w:val="both"/>
        <w:rPr>
          <w:rFonts w:cs="Arial"/>
          <w:sz w:val="24"/>
          <w:szCs w:val="24"/>
        </w:rPr>
      </w:pPr>
    </w:p>
    <w:p w:rsidR="009A621C" w:rsidRPr="00A62C23" w:rsidRDefault="00A62C23" w:rsidP="00A62C23">
      <w:pPr>
        <w:pStyle w:val="BodyText"/>
        <w:ind w:left="0" w:right="56" w:firstLine="0"/>
        <w:jc w:val="both"/>
        <w:rPr>
          <w:rFonts w:cs="Arial"/>
          <w:sz w:val="24"/>
          <w:szCs w:val="24"/>
        </w:rPr>
      </w:pPr>
      <w:r w:rsidRPr="00A62C23">
        <w:rPr>
          <w:rFonts w:cs="Arial"/>
          <w:sz w:val="24"/>
          <w:szCs w:val="24"/>
        </w:rPr>
        <w:t>The Act makes it unlawful for the responsible b</w:t>
      </w:r>
      <w:r w:rsidR="003876C8">
        <w:rPr>
          <w:rFonts w:cs="Arial"/>
          <w:sz w:val="24"/>
          <w:szCs w:val="24"/>
        </w:rPr>
        <w:t xml:space="preserve">ody of a school to discriminate </w:t>
      </w:r>
      <w:r w:rsidRPr="00A62C23">
        <w:rPr>
          <w:rFonts w:cs="Arial"/>
          <w:sz w:val="24"/>
          <w:szCs w:val="24"/>
        </w:rPr>
        <w:t>against,</w:t>
      </w:r>
      <w:r w:rsidR="003876C8">
        <w:rPr>
          <w:rFonts w:cs="Arial"/>
          <w:sz w:val="24"/>
          <w:szCs w:val="24"/>
        </w:rPr>
        <w:t xml:space="preserve"> </w:t>
      </w:r>
      <w:r w:rsidRPr="00A62C23">
        <w:rPr>
          <w:rFonts w:cs="Arial"/>
          <w:sz w:val="24"/>
          <w:szCs w:val="24"/>
        </w:rPr>
        <w:t>harass or victimise a pupil or potential pupil: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t>In relation to admissions;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In the way i</w:t>
      </w:r>
      <w:r w:rsidR="003876C8">
        <w:rPr>
          <w:rFonts w:cs="Arial"/>
          <w:sz w:val="24"/>
          <w:szCs w:val="24"/>
        </w:rPr>
        <w:t>t provides education for pupils;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In the way it provides pupils access to a</w:t>
      </w:r>
      <w:r w:rsidR="003876C8">
        <w:rPr>
          <w:rFonts w:cs="Arial"/>
          <w:sz w:val="24"/>
          <w:szCs w:val="24"/>
        </w:rPr>
        <w:t>ny benefit, facility or service;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By excluding a pupil or subject</w:t>
      </w:r>
      <w:r w:rsidR="003876C8">
        <w:rPr>
          <w:rFonts w:cs="Arial"/>
          <w:sz w:val="24"/>
          <w:szCs w:val="24"/>
        </w:rPr>
        <w:t>ing them to any other detriment.</w:t>
      </w:r>
    </w:p>
    <w:p w:rsidR="003876C8" w:rsidRDefault="003876C8"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responsible body for the school is the Governing Body.</w:t>
      </w:r>
    </w:p>
    <w:p w:rsidR="003876C8" w:rsidRDefault="003876C8" w:rsidP="00A62C23">
      <w:pPr>
        <w:pStyle w:val="BodyText"/>
        <w:ind w:left="0" w:right="56" w:firstLine="0"/>
        <w:jc w:val="both"/>
        <w:rPr>
          <w:rFonts w:cs="Arial"/>
          <w:sz w:val="24"/>
          <w:szCs w:val="24"/>
        </w:rPr>
      </w:pPr>
    </w:p>
    <w:p w:rsidR="009A621C" w:rsidRDefault="00A62C23" w:rsidP="00A62C23">
      <w:pPr>
        <w:pStyle w:val="BodyText"/>
        <w:ind w:left="0" w:right="56" w:firstLine="0"/>
        <w:jc w:val="both"/>
        <w:rPr>
          <w:rFonts w:cs="Arial"/>
          <w:sz w:val="24"/>
          <w:szCs w:val="24"/>
        </w:rPr>
      </w:pPr>
      <w:r w:rsidRPr="00A62C23">
        <w:rPr>
          <w:rFonts w:cs="Arial"/>
          <w:sz w:val="24"/>
          <w:szCs w:val="24"/>
        </w:rPr>
        <w:t>The school’s liability to not discriminate, harass or vict</w:t>
      </w:r>
      <w:r w:rsidR="003876C8">
        <w:rPr>
          <w:rFonts w:cs="Arial"/>
          <w:sz w:val="24"/>
          <w:szCs w:val="24"/>
        </w:rPr>
        <w:t xml:space="preserve">imise does not end when a pupil has </w:t>
      </w:r>
      <w:r w:rsidRPr="00A62C23">
        <w:rPr>
          <w:rFonts w:cs="Arial"/>
          <w:sz w:val="24"/>
          <w:szCs w:val="24"/>
        </w:rPr>
        <w:t>left the school, but will apply to subsequent ac</w:t>
      </w:r>
      <w:r w:rsidR="003876C8">
        <w:rPr>
          <w:rFonts w:cs="Arial"/>
          <w:sz w:val="24"/>
          <w:szCs w:val="24"/>
        </w:rPr>
        <w:t xml:space="preserve">tions connected to the previous relationship </w:t>
      </w:r>
      <w:r w:rsidRPr="00A62C23">
        <w:rPr>
          <w:rFonts w:cs="Arial"/>
          <w:sz w:val="24"/>
          <w:szCs w:val="24"/>
        </w:rPr>
        <w:t>between school and pupil, such as the pr</w:t>
      </w:r>
      <w:r w:rsidR="003876C8">
        <w:rPr>
          <w:rFonts w:cs="Arial"/>
          <w:sz w:val="24"/>
          <w:szCs w:val="24"/>
        </w:rPr>
        <w:t xml:space="preserve">ovision of references on former </w:t>
      </w:r>
      <w:r w:rsidRPr="00A62C23">
        <w:rPr>
          <w:rFonts w:cs="Arial"/>
          <w:sz w:val="24"/>
          <w:szCs w:val="24"/>
        </w:rPr>
        <w:t>pupils or access to “old pupils” communications and acti</w:t>
      </w:r>
      <w:r w:rsidR="003876C8">
        <w:rPr>
          <w:rFonts w:cs="Arial"/>
          <w:sz w:val="24"/>
          <w:szCs w:val="24"/>
        </w:rPr>
        <w:t xml:space="preserve">vities. </w:t>
      </w:r>
    </w:p>
    <w:p w:rsidR="009A621C" w:rsidRDefault="009A621C" w:rsidP="00A62C23">
      <w:pPr>
        <w:pStyle w:val="BodyText"/>
        <w:ind w:left="0" w:right="56" w:firstLine="0"/>
        <w:jc w:val="both"/>
        <w:rPr>
          <w:rFonts w:cs="Arial"/>
          <w:sz w:val="24"/>
          <w:szCs w:val="24"/>
        </w:rPr>
      </w:pPr>
    </w:p>
    <w:p w:rsidR="00A62C23" w:rsidRPr="00A62C23" w:rsidRDefault="003876C8" w:rsidP="00A62C23">
      <w:pPr>
        <w:pStyle w:val="BodyText"/>
        <w:ind w:left="0" w:right="56" w:firstLine="0"/>
        <w:jc w:val="both"/>
        <w:rPr>
          <w:rFonts w:cs="Arial"/>
          <w:sz w:val="24"/>
          <w:szCs w:val="24"/>
        </w:rPr>
      </w:pPr>
      <w:r>
        <w:rPr>
          <w:rFonts w:cs="Arial"/>
          <w:sz w:val="24"/>
          <w:szCs w:val="24"/>
        </w:rPr>
        <w:t xml:space="preserve">The school will promote </w:t>
      </w:r>
      <w:r w:rsidR="00A62C23" w:rsidRPr="00A62C23">
        <w:rPr>
          <w:rFonts w:cs="Arial"/>
          <w:sz w:val="24"/>
          <w:szCs w:val="24"/>
        </w:rPr>
        <w:t>equality of opportunity for all staff and job applicants.</w:t>
      </w:r>
    </w:p>
    <w:p w:rsidR="009A621C" w:rsidRDefault="009A621C" w:rsidP="00A62C23">
      <w:pPr>
        <w:pStyle w:val="BodyText"/>
        <w:ind w:left="0" w:right="56" w:firstLine="0"/>
        <w:jc w:val="both"/>
        <w:rPr>
          <w:rFonts w:cs="Arial"/>
          <w:b/>
          <w:sz w:val="24"/>
          <w:szCs w:val="24"/>
        </w:rPr>
      </w:pPr>
    </w:p>
    <w:p w:rsidR="00A62C23" w:rsidRDefault="009A621C" w:rsidP="00A62C23">
      <w:pPr>
        <w:pStyle w:val="BodyText"/>
        <w:ind w:left="0" w:right="56" w:firstLine="0"/>
        <w:jc w:val="both"/>
        <w:rPr>
          <w:rFonts w:cs="Arial"/>
          <w:b/>
          <w:sz w:val="24"/>
          <w:szCs w:val="24"/>
        </w:rPr>
      </w:pPr>
      <w:r>
        <w:rPr>
          <w:rFonts w:cs="Arial"/>
          <w:b/>
          <w:sz w:val="24"/>
          <w:szCs w:val="24"/>
        </w:rPr>
        <w:t xml:space="preserve">4.  </w:t>
      </w:r>
      <w:r w:rsidRPr="009A621C">
        <w:rPr>
          <w:rFonts w:cs="Arial"/>
          <w:b/>
          <w:sz w:val="24"/>
          <w:szCs w:val="24"/>
        </w:rPr>
        <w:t>Aims:</w:t>
      </w:r>
    </w:p>
    <w:p w:rsidR="004E1C94" w:rsidRPr="009A621C" w:rsidRDefault="009A621C" w:rsidP="00A62C23">
      <w:pPr>
        <w:pStyle w:val="BodyText"/>
        <w:ind w:left="0" w:right="56" w:firstLine="0"/>
        <w:jc w:val="both"/>
        <w:rPr>
          <w:rFonts w:cs="Arial"/>
          <w:sz w:val="24"/>
          <w:szCs w:val="24"/>
        </w:rPr>
      </w:pPr>
      <w:r w:rsidRPr="009A621C">
        <w:rPr>
          <w:rFonts w:cs="Arial"/>
          <w:sz w:val="24"/>
          <w:szCs w:val="24"/>
        </w:rPr>
        <w:t>Our aims are: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To ensure a mutual respect for all pupils and staff;</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To provide appropriate academic education for all by hel</w:t>
      </w:r>
      <w:r w:rsidR="003876C8">
        <w:rPr>
          <w:rFonts w:cs="Arial"/>
          <w:sz w:val="24"/>
          <w:szCs w:val="24"/>
        </w:rPr>
        <w:t xml:space="preserve">ping all to achieve the best of </w:t>
      </w:r>
      <w:r w:rsidR="003876C8">
        <w:rPr>
          <w:rFonts w:cs="Arial"/>
          <w:sz w:val="24"/>
          <w:szCs w:val="24"/>
        </w:rPr>
        <w:tab/>
      </w:r>
      <w:r w:rsidRPr="00A62C23">
        <w:rPr>
          <w:rFonts w:cs="Arial"/>
          <w:sz w:val="24"/>
          <w:szCs w:val="24"/>
        </w:rPr>
        <w:t>which they are capable;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 xml:space="preserve">To respect difference, value diversity and seek </w:t>
      </w:r>
      <w:r w:rsidR="003876C8">
        <w:rPr>
          <w:rFonts w:cs="Arial"/>
          <w:sz w:val="24"/>
          <w:szCs w:val="24"/>
        </w:rPr>
        <w:t xml:space="preserve">to prepare pupils for life in a </w:t>
      </w:r>
      <w:r w:rsidRPr="00A62C23">
        <w:rPr>
          <w:rFonts w:cs="Arial"/>
          <w:sz w:val="24"/>
          <w:szCs w:val="24"/>
        </w:rPr>
        <w:t>multi-</w:t>
      </w:r>
      <w:r w:rsidR="003876C8">
        <w:rPr>
          <w:rFonts w:cs="Arial"/>
          <w:sz w:val="24"/>
          <w:szCs w:val="24"/>
        </w:rPr>
        <w:lastRenderedPageBreak/>
        <w:tab/>
      </w:r>
      <w:r w:rsidRPr="00A62C23">
        <w:rPr>
          <w:rFonts w:cs="Arial"/>
          <w:sz w:val="24"/>
          <w:szCs w:val="24"/>
        </w:rPr>
        <w:t>cultural society, promoting equal opportunities and good race relations;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To help pupils appreciate the cultural traditions of which they are members and the</w:t>
      </w:r>
      <w:r w:rsidR="003876C8">
        <w:rPr>
          <w:rFonts w:cs="Arial"/>
          <w:sz w:val="24"/>
          <w:szCs w:val="24"/>
        </w:rPr>
        <w:t xml:space="preserve"> </w:t>
      </w:r>
      <w:r w:rsidR="003876C8">
        <w:rPr>
          <w:rFonts w:cs="Arial"/>
          <w:sz w:val="24"/>
          <w:szCs w:val="24"/>
        </w:rPr>
        <w:tab/>
      </w:r>
      <w:r w:rsidRPr="00A62C23">
        <w:rPr>
          <w:rFonts w:cs="Arial"/>
          <w:sz w:val="24"/>
          <w:szCs w:val="24"/>
        </w:rPr>
        <w:t>diversity and richness of other traditions;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To develop in all pupils and staff an awareness of and a commitment against all forms</w:t>
      </w:r>
    </w:p>
    <w:p w:rsidR="00A62C23" w:rsidRPr="00A62C23" w:rsidRDefault="003876C8"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of discrimination;</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To ensure that learning resources show sensitivity to a range of different groups and</w:t>
      </w:r>
    </w:p>
    <w:p w:rsidR="00A62C23" w:rsidRPr="00A62C23" w:rsidRDefault="003876C8"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cultures;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To design school policies and practices so that no discrimination takes place, whether</w:t>
      </w:r>
    </w:p>
    <w:p w:rsidR="00A62C23" w:rsidRPr="00A62C23" w:rsidRDefault="003876C8"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racial or in terms of disability or gender, this is espec</w:t>
      </w:r>
      <w:r>
        <w:rPr>
          <w:rFonts w:cs="Arial"/>
          <w:sz w:val="24"/>
          <w:szCs w:val="24"/>
        </w:rPr>
        <w:t xml:space="preserve">ially important in the areas of </w:t>
      </w:r>
      <w:r>
        <w:rPr>
          <w:rFonts w:cs="Arial"/>
          <w:sz w:val="24"/>
          <w:szCs w:val="24"/>
        </w:rPr>
        <w:tab/>
      </w:r>
      <w:r w:rsidR="00A62C23" w:rsidRPr="00A62C23">
        <w:rPr>
          <w:rFonts w:cs="Arial"/>
          <w:sz w:val="24"/>
          <w:szCs w:val="24"/>
        </w:rPr>
        <w:t>admissions, recruitment, selection and appointment of staff, promotion, h</w:t>
      </w:r>
      <w:r>
        <w:rPr>
          <w:rFonts w:cs="Arial"/>
          <w:sz w:val="24"/>
          <w:szCs w:val="24"/>
        </w:rPr>
        <w:t xml:space="preserve">arassment </w:t>
      </w:r>
      <w:r>
        <w:rPr>
          <w:rFonts w:cs="Arial"/>
          <w:sz w:val="24"/>
          <w:szCs w:val="24"/>
        </w:rPr>
        <w:tab/>
        <w:t xml:space="preserve">and </w:t>
      </w:r>
      <w:r w:rsidR="00A62C23" w:rsidRPr="00A62C23">
        <w:rPr>
          <w:rFonts w:cs="Arial"/>
          <w:sz w:val="24"/>
          <w:szCs w:val="24"/>
        </w:rPr>
        <w:t>disciplinary procedures.</w:t>
      </w:r>
    </w:p>
    <w:p w:rsidR="003876C8" w:rsidRDefault="003876C8"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We see all learners and potential learners, and th</w:t>
      </w:r>
      <w:r w:rsidR="003876C8">
        <w:rPr>
          <w:rFonts w:cs="Arial"/>
          <w:sz w:val="24"/>
          <w:szCs w:val="24"/>
        </w:rPr>
        <w:t xml:space="preserve">eir parents, as of equal value, </w:t>
      </w:r>
      <w:r w:rsidRPr="00A62C23">
        <w:rPr>
          <w:rFonts w:cs="Arial"/>
          <w:sz w:val="24"/>
          <w:szCs w:val="24"/>
        </w:rPr>
        <w:t>regardless of any protected characteristic.</w:t>
      </w:r>
    </w:p>
    <w:p w:rsidR="00A62C23" w:rsidRPr="00A62C23" w:rsidRDefault="00A62C23"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school is opposed to all forms of prejudice and rec</w:t>
      </w:r>
      <w:r w:rsidR="003876C8">
        <w:rPr>
          <w:rFonts w:cs="Arial"/>
          <w:sz w:val="24"/>
          <w:szCs w:val="24"/>
        </w:rPr>
        <w:t xml:space="preserve">ognises that children and young </w:t>
      </w:r>
      <w:r w:rsidRPr="00A62C23">
        <w:rPr>
          <w:rFonts w:cs="Arial"/>
          <w:sz w:val="24"/>
          <w:szCs w:val="24"/>
        </w:rPr>
        <w:t>people who experience any form of prejudice-related discr</w:t>
      </w:r>
      <w:r w:rsidR="003876C8">
        <w:rPr>
          <w:rFonts w:cs="Arial"/>
          <w:sz w:val="24"/>
          <w:szCs w:val="24"/>
        </w:rPr>
        <w:t xml:space="preserve">imination may fare less well in </w:t>
      </w:r>
      <w:r w:rsidRPr="00A62C23">
        <w:rPr>
          <w:rFonts w:cs="Arial"/>
          <w:sz w:val="24"/>
          <w:szCs w:val="24"/>
        </w:rPr>
        <w:t>the education system.</w:t>
      </w:r>
    </w:p>
    <w:p w:rsidR="003876C8" w:rsidRDefault="003876C8"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school will ensure that all staff comply with the appro</w:t>
      </w:r>
      <w:r w:rsidR="003876C8">
        <w:rPr>
          <w:rFonts w:cs="Arial"/>
          <w:sz w:val="24"/>
          <w:szCs w:val="24"/>
        </w:rPr>
        <w:t xml:space="preserve">priate equality legislation and </w:t>
      </w:r>
      <w:r w:rsidR="004E1C94">
        <w:rPr>
          <w:rFonts w:cs="Arial"/>
          <w:sz w:val="24"/>
          <w:szCs w:val="24"/>
        </w:rPr>
        <w:t xml:space="preserve">regulations. </w:t>
      </w:r>
      <w:r w:rsidRPr="00A62C23">
        <w:rPr>
          <w:rFonts w:cs="Arial"/>
          <w:sz w:val="24"/>
          <w:szCs w:val="24"/>
        </w:rPr>
        <w:t>The school’s Admissions Policy will not discriminate again</w:t>
      </w:r>
      <w:r w:rsidR="009A621C">
        <w:rPr>
          <w:rFonts w:cs="Arial"/>
          <w:sz w:val="24"/>
          <w:szCs w:val="24"/>
        </w:rPr>
        <w:t xml:space="preserve">st any protected characteristic </w:t>
      </w:r>
      <w:r w:rsidRPr="00A62C23">
        <w:rPr>
          <w:rFonts w:cs="Arial"/>
          <w:sz w:val="24"/>
          <w:szCs w:val="24"/>
        </w:rPr>
        <w:t>in any way.</w:t>
      </w:r>
    </w:p>
    <w:p w:rsidR="003876C8" w:rsidRDefault="003876C8" w:rsidP="00A62C23">
      <w:pPr>
        <w:pStyle w:val="BodyText"/>
        <w:ind w:left="0" w:right="56" w:firstLine="0"/>
        <w:jc w:val="both"/>
        <w:rPr>
          <w:rFonts w:cs="Arial"/>
          <w:sz w:val="24"/>
          <w:szCs w:val="24"/>
        </w:rPr>
      </w:pPr>
    </w:p>
    <w:p w:rsidR="009A621C" w:rsidRPr="003876C8" w:rsidRDefault="009A621C" w:rsidP="009A621C">
      <w:pPr>
        <w:pStyle w:val="BodyText"/>
        <w:ind w:left="0" w:right="56" w:firstLine="0"/>
        <w:jc w:val="both"/>
        <w:rPr>
          <w:rFonts w:cs="Arial"/>
          <w:b/>
          <w:sz w:val="24"/>
          <w:szCs w:val="24"/>
        </w:rPr>
      </w:pPr>
      <w:r>
        <w:rPr>
          <w:rFonts w:cs="Arial"/>
          <w:b/>
          <w:sz w:val="24"/>
          <w:szCs w:val="24"/>
        </w:rPr>
        <w:t>5.  Roles a</w:t>
      </w:r>
      <w:r w:rsidRPr="003876C8">
        <w:rPr>
          <w:rFonts w:cs="Arial"/>
          <w:b/>
          <w:sz w:val="24"/>
          <w:szCs w:val="24"/>
        </w:rPr>
        <w:t>nd Responsibilities</w:t>
      </w:r>
    </w:p>
    <w:p w:rsidR="009A621C" w:rsidRDefault="009A621C" w:rsidP="00A62C23">
      <w:pPr>
        <w:pStyle w:val="BodyText"/>
        <w:ind w:left="0" w:right="56" w:firstLine="0"/>
        <w:jc w:val="both"/>
        <w:rPr>
          <w:rFonts w:cs="Arial"/>
          <w:sz w:val="24"/>
          <w:szCs w:val="24"/>
        </w:rPr>
      </w:pPr>
    </w:p>
    <w:p w:rsidR="009A621C" w:rsidRPr="009A621C" w:rsidRDefault="009A621C" w:rsidP="00A62C23">
      <w:pPr>
        <w:pStyle w:val="BodyText"/>
        <w:ind w:left="0" w:right="56" w:firstLine="0"/>
        <w:jc w:val="both"/>
        <w:rPr>
          <w:rFonts w:cs="Arial"/>
          <w:b/>
          <w:i/>
          <w:sz w:val="24"/>
          <w:szCs w:val="24"/>
        </w:rPr>
      </w:pPr>
      <w:r w:rsidRPr="009A621C">
        <w:rPr>
          <w:rFonts w:cs="Arial"/>
          <w:b/>
          <w:i/>
          <w:sz w:val="24"/>
          <w:szCs w:val="24"/>
        </w:rPr>
        <w:t>The School will: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staff are aware of their responsibilities, given necessary training and support,</w:t>
      </w:r>
    </w:p>
    <w:p w:rsidR="00A62C23" w:rsidRPr="00A62C23" w:rsidRDefault="003876C8"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and report progress to the Governing Body;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the recording and reporting of equalit</w:t>
      </w:r>
      <w:r w:rsidR="003876C8">
        <w:rPr>
          <w:rFonts w:cs="Arial"/>
          <w:sz w:val="24"/>
          <w:szCs w:val="24"/>
        </w:rPr>
        <w:t xml:space="preserve">y and diversity is sufficiently </w:t>
      </w:r>
      <w:r w:rsidR="003876C8">
        <w:rPr>
          <w:rFonts w:cs="Arial"/>
          <w:sz w:val="24"/>
          <w:szCs w:val="24"/>
        </w:rPr>
        <w:tab/>
      </w:r>
      <w:r w:rsidRPr="00A62C23">
        <w:rPr>
          <w:rFonts w:cs="Arial"/>
          <w:sz w:val="24"/>
          <w:szCs w:val="24"/>
        </w:rPr>
        <w:t>scrutinised;</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Foster positive attitudes and relationships,</w:t>
      </w:r>
      <w:r w:rsidR="003876C8">
        <w:rPr>
          <w:rFonts w:cs="Arial"/>
          <w:sz w:val="24"/>
          <w:szCs w:val="24"/>
        </w:rPr>
        <w:t xml:space="preserve"> a shared sense of cohesion and </w:t>
      </w:r>
      <w:r w:rsidRPr="00A62C23">
        <w:rPr>
          <w:rFonts w:cs="Arial"/>
          <w:sz w:val="24"/>
          <w:szCs w:val="24"/>
        </w:rPr>
        <w:t xml:space="preserve">belonging, </w:t>
      </w:r>
      <w:r w:rsidR="003876C8">
        <w:rPr>
          <w:rFonts w:cs="Arial"/>
          <w:sz w:val="24"/>
          <w:szCs w:val="24"/>
        </w:rPr>
        <w:tab/>
      </w:r>
      <w:r w:rsidRPr="00A62C23">
        <w:rPr>
          <w:rFonts w:cs="Arial"/>
          <w:sz w:val="24"/>
          <w:szCs w:val="24"/>
        </w:rPr>
        <w:t>and ensure this is promoted in our policies, procedures and activities;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Observe good equalities practice in staff recruitment, retention and development, and</w:t>
      </w:r>
    </w:p>
    <w:p w:rsidR="00A62C23" w:rsidRPr="00A62C23" w:rsidRDefault="003876C8"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ensure that all policies and procedures benefit all employees and potential employees</w:t>
      </w:r>
    </w:p>
    <w:p w:rsidR="00A62C23" w:rsidRPr="00A62C23" w:rsidRDefault="003876C8"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 xml:space="preserve">regardless of any protected characteristic, and with full respect for legal rights relating </w:t>
      </w:r>
      <w:r>
        <w:rPr>
          <w:rFonts w:cs="Arial"/>
          <w:sz w:val="24"/>
          <w:szCs w:val="24"/>
        </w:rPr>
        <w:tab/>
        <w:t xml:space="preserve">to </w:t>
      </w:r>
      <w:r w:rsidR="00A62C23" w:rsidRPr="00A62C23">
        <w:rPr>
          <w:rFonts w:cs="Arial"/>
          <w:sz w:val="24"/>
          <w:szCs w:val="24"/>
        </w:rPr>
        <w:t>pregnancy and maternity;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Reduce and remove inequalities and barriers that may already exist;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Engage with a range of groups and individuals to ens</w:t>
      </w:r>
      <w:r w:rsidR="003876C8">
        <w:rPr>
          <w:rFonts w:cs="Arial"/>
          <w:sz w:val="24"/>
          <w:szCs w:val="24"/>
        </w:rPr>
        <w:t xml:space="preserve">ure that those who are affected </w:t>
      </w:r>
      <w:r w:rsidR="003876C8">
        <w:rPr>
          <w:rFonts w:cs="Arial"/>
          <w:sz w:val="24"/>
          <w:szCs w:val="24"/>
        </w:rPr>
        <w:tab/>
      </w:r>
      <w:r w:rsidRPr="00A62C23">
        <w:rPr>
          <w:rFonts w:cs="Arial"/>
          <w:sz w:val="24"/>
          <w:szCs w:val="24"/>
        </w:rPr>
        <w:t>by a policy, procedure or activity are consulted an</w:t>
      </w:r>
      <w:r w:rsidR="003876C8">
        <w:rPr>
          <w:rFonts w:cs="Arial"/>
          <w:sz w:val="24"/>
          <w:szCs w:val="24"/>
        </w:rPr>
        <w:t xml:space="preserve">d involved in the design of new </w:t>
      </w:r>
      <w:r w:rsidR="003876C8">
        <w:rPr>
          <w:rFonts w:cs="Arial"/>
          <w:sz w:val="24"/>
          <w:szCs w:val="24"/>
        </w:rPr>
        <w:tab/>
      </w:r>
      <w:r w:rsidRPr="00A62C23">
        <w:rPr>
          <w:rFonts w:cs="Arial"/>
          <w:sz w:val="24"/>
          <w:szCs w:val="24"/>
        </w:rPr>
        <w:t>policies, and in the review of existing ones;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policies, procedures and activities benefit s</w:t>
      </w:r>
      <w:r w:rsidR="003876C8">
        <w:rPr>
          <w:rFonts w:cs="Arial"/>
          <w:sz w:val="24"/>
          <w:szCs w:val="24"/>
        </w:rPr>
        <w:t xml:space="preserve">ociety as a whole, both locally </w:t>
      </w:r>
      <w:r w:rsidR="003876C8">
        <w:rPr>
          <w:rFonts w:cs="Arial"/>
          <w:sz w:val="24"/>
          <w:szCs w:val="24"/>
        </w:rPr>
        <w:tab/>
      </w:r>
      <w:r w:rsidRPr="00A62C23">
        <w:rPr>
          <w:rFonts w:cs="Arial"/>
          <w:sz w:val="24"/>
          <w:szCs w:val="24"/>
        </w:rPr>
        <w:t>and nationally, by fostering greater social cohesion, a</w:t>
      </w:r>
      <w:r w:rsidR="003876C8">
        <w:rPr>
          <w:rFonts w:cs="Arial"/>
          <w:sz w:val="24"/>
          <w:szCs w:val="24"/>
        </w:rPr>
        <w:t xml:space="preserve">nd greater participation in the </w:t>
      </w:r>
      <w:r w:rsidR="003876C8">
        <w:rPr>
          <w:rFonts w:cs="Arial"/>
          <w:sz w:val="24"/>
          <w:szCs w:val="24"/>
        </w:rPr>
        <w:tab/>
      </w:r>
      <w:r w:rsidRPr="00A62C23">
        <w:rPr>
          <w:rFonts w:cs="Arial"/>
          <w:sz w:val="24"/>
          <w:szCs w:val="24"/>
        </w:rPr>
        <w:t>public life of everyone, regardless of any protected characteristic;</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staff promote an inclusive and collaborative e</w:t>
      </w:r>
      <w:r w:rsidR="003876C8">
        <w:rPr>
          <w:rFonts w:cs="Arial"/>
          <w:sz w:val="24"/>
          <w:szCs w:val="24"/>
        </w:rPr>
        <w:t xml:space="preserve">thos in the school, challenging </w:t>
      </w:r>
      <w:r w:rsidR="003876C8">
        <w:rPr>
          <w:rFonts w:cs="Arial"/>
          <w:sz w:val="24"/>
          <w:szCs w:val="24"/>
        </w:rPr>
        <w:tab/>
      </w:r>
      <w:r w:rsidRPr="00A62C23">
        <w:rPr>
          <w:rFonts w:cs="Arial"/>
          <w:sz w:val="24"/>
          <w:szCs w:val="24"/>
        </w:rPr>
        <w:t>inappropriate language and behaviour, responding appropriately to i</w:t>
      </w:r>
      <w:r w:rsidR="003876C8">
        <w:rPr>
          <w:rFonts w:cs="Arial"/>
          <w:sz w:val="24"/>
          <w:szCs w:val="24"/>
        </w:rPr>
        <w:t>ncidents of</w:t>
      </w:r>
      <w:r w:rsidR="003876C8">
        <w:rPr>
          <w:rFonts w:cs="Arial"/>
          <w:sz w:val="24"/>
          <w:szCs w:val="24"/>
        </w:rPr>
        <w:tab/>
      </w:r>
      <w:r w:rsidRPr="00A62C23">
        <w:rPr>
          <w:rFonts w:cs="Arial"/>
          <w:sz w:val="24"/>
          <w:szCs w:val="24"/>
        </w:rPr>
        <w:t>discrimination and harassment, and showing appr</w:t>
      </w:r>
      <w:r w:rsidR="003876C8">
        <w:rPr>
          <w:rFonts w:cs="Arial"/>
          <w:sz w:val="24"/>
          <w:szCs w:val="24"/>
        </w:rPr>
        <w:t xml:space="preserve">opriate support for pupils with </w:t>
      </w:r>
      <w:r w:rsidR="003876C8">
        <w:rPr>
          <w:rFonts w:cs="Arial"/>
          <w:sz w:val="24"/>
          <w:szCs w:val="24"/>
        </w:rPr>
        <w:tab/>
      </w:r>
      <w:r w:rsidRPr="00A62C23">
        <w:rPr>
          <w:rFonts w:cs="Arial"/>
          <w:sz w:val="24"/>
          <w:szCs w:val="24"/>
        </w:rPr>
        <w:t xml:space="preserve">additional needs, maintaining a good level of </w:t>
      </w:r>
      <w:r w:rsidR="003876C8">
        <w:rPr>
          <w:rFonts w:cs="Arial"/>
          <w:sz w:val="24"/>
          <w:szCs w:val="24"/>
        </w:rPr>
        <w:t xml:space="preserve">awareness of issues surrounding </w:t>
      </w:r>
      <w:r w:rsidR="003876C8">
        <w:rPr>
          <w:rFonts w:cs="Arial"/>
          <w:sz w:val="24"/>
          <w:szCs w:val="24"/>
        </w:rPr>
        <w:tab/>
        <w:t>equality;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We welcome our general duty under the Equality Act 20</w:t>
      </w:r>
      <w:r w:rsidR="003876C8">
        <w:rPr>
          <w:rFonts w:cs="Arial"/>
          <w:sz w:val="24"/>
          <w:szCs w:val="24"/>
        </w:rPr>
        <w:t xml:space="preserve">10 to eliminate discrimination, </w:t>
      </w:r>
      <w:r w:rsidR="003876C8">
        <w:rPr>
          <w:rFonts w:cs="Arial"/>
          <w:sz w:val="24"/>
          <w:szCs w:val="24"/>
        </w:rPr>
        <w:tab/>
      </w:r>
      <w:r w:rsidRPr="00A62C23">
        <w:rPr>
          <w:rFonts w:cs="Arial"/>
          <w:sz w:val="24"/>
          <w:szCs w:val="24"/>
        </w:rPr>
        <w:t>to advance equality of opportunity.</w:t>
      </w:r>
    </w:p>
    <w:p w:rsidR="00A62C23" w:rsidRPr="00A62C23" w:rsidRDefault="00A62C23" w:rsidP="00A62C23">
      <w:pPr>
        <w:pStyle w:val="BodyText"/>
        <w:ind w:left="0" w:right="56" w:firstLine="0"/>
        <w:jc w:val="both"/>
        <w:rPr>
          <w:rFonts w:cs="Arial"/>
          <w:sz w:val="24"/>
          <w:szCs w:val="24"/>
        </w:rPr>
      </w:pPr>
    </w:p>
    <w:p w:rsidR="009A621C" w:rsidRPr="009A621C" w:rsidRDefault="00A62C23" w:rsidP="00A62C23">
      <w:pPr>
        <w:pStyle w:val="BodyText"/>
        <w:ind w:left="0" w:right="56" w:firstLine="0"/>
        <w:jc w:val="both"/>
        <w:rPr>
          <w:rFonts w:cs="Arial"/>
          <w:b/>
          <w:i/>
          <w:sz w:val="24"/>
          <w:szCs w:val="24"/>
        </w:rPr>
      </w:pPr>
      <w:r w:rsidRPr="009A621C">
        <w:rPr>
          <w:rFonts w:cs="Arial"/>
          <w:b/>
          <w:i/>
          <w:sz w:val="24"/>
          <w:szCs w:val="24"/>
        </w:rPr>
        <w:t>The Governing Body will: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the school complies with the appropriate</w:t>
      </w:r>
      <w:r w:rsidR="003876C8">
        <w:rPr>
          <w:rFonts w:cs="Arial"/>
          <w:sz w:val="24"/>
          <w:szCs w:val="24"/>
        </w:rPr>
        <w:t xml:space="preserve"> equality legislation and </w:t>
      </w:r>
      <w:r w:rsidR="003876C8">
        <w:rPr>
          <w:rFonts w:cs="Arial"/>
          <w:sz w:val="24"/>
          <w:szCs w:val="24"/>
        </w:rPr>
        <w:tab/>
      </w:r>
      <w:r w:rsidRPr="00A62C23">
        <w:rPr>
          <w:rFonts w:cs="Arial"/>
          <w:sz w:val="24"/>
          <w:szCs w:val="24"/>
        </w:rPr>
        <w:t>regulations;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Meet its obligations under the PSED to publish equality</w:t>
      </w:r>
      <w:r w:rsidR="003876C8">
        <w:rPr>
          <w:rFonts w:cs="Arial"/>
          <w:sz w:val="24"/>
          <w:szCs w:val="24"/>
        </w:rPr>
        <w:t xml:space="preserve"> objectives at least every four </w:t>
      </w:r>
      <w:r w:rsidR="003876C8">
        <w:rPr>
          <w:rFonts w:cs="Arial"/>
          <w:sz w:val="24"/>
          <w:szCs w:val="24"/>
        </w:rPr>
        <w:tab/>
      </w:r>
      <w:r w:rsidRPr="00A62C23">
        <w:rPr>
          <w:rFonts w:cs="Arial"/>
          <w:sz w:val="24"/>
          <w:szCs w:val="24"/>
        </w:rPr>
        <w:t>years commencing on the date of the last publication;</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the school’s policies and procedures are developed and imple</w:t>
      </w:r>
      <w:r w:rsidR="003876C8">
        <w:rPr>
          <w:rFonts w:cs="Arial"/>
          <w:sz w:val="24"/>
          <w:szCs w:val="24"/>
        </w:rPr>
        <w:t xml:space="preserve">mented </w:t>
      </w:r>
      <w:r w:rsidR="003876C8">
        <w:rPr>
          <w:rFonts w:cs="Arial"/>
          <w:sz w:val="24"/>
          <w:szCs w:val="24"/>
        </w:rPr>
        <w:tab/>
      </w:r>
      <w:r w:rsidRPr="00A62C23">
        <w:rPr>
          <w:rFonts w:cs="Arial"/>
          <w:sz w:val="24"/>
          <w:szCs w:val="24"/>
        </w:rPr>
        <w:t>with appropriate equality impact assessments informing future plans;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the school’s Admissions Policy does not discriminate in any way;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equal opportunities in its staff recru</w:t>
      </w:r>
      <w:r w:rsidR="003876C8">
        <w:rPr>
          <w:rFonts w:cs="Arial"/>
          <w:sz w:val="24"/>
          <w:szCs w:val="24"/>
        </w:rPr>
        <w:t xml:space="preserve">itment and promotion practices, </w:t>
      </w:r>
      <w:r w:rsidR="003876C8">
        <w:rPr>
          <w:rFonts w:cs="Arial"/>
          <w:sz w:val="24"/>
          <w:szCs w:val="24"/>
        </w:rPr>
        <w:tab/>
      </w:r>
      <w:r w:rsidRPr="00A62C23">
        <w:rPr>
          <w:rFonts w:cs="Arial"/>
          <w:sz w:val="24"/>
          <w:szCs w:val="24"/>
        </w:rPr>
        <w:t>professional development programmes and in membership of the Governing Body;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Proactively recruit high-quality applicants from under-represented groups;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Provide information in appropriate and accessible formats;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the necessary disciplinary measures are in place to enforce this policy.</w:t>
      </w:r>
    </w:p>
    <w:p w:rsidR="003876C8" w:rsidRDefault="003876C8" w:rsidP="00A62C23">
      <w:pPr>
        <w:pStyle w:val="BodyText"/>
        <w:ind w:left="0" w:right="56" w:firstLine="0"/>
        <w:jc w:val="both"/>
        <w:rPr>
          <w:rFonts w:cs="Arial"/>
          <w:sz w:val="24"/>
          <w:szCs w:val="24"/>
        </w:rPr>
      </w:pPr>
    </w:p>
    <w:p w:rsidR="009A621C" w:rsidRPr="009A621C" w:rsidRDefault="00A62C23" w:rsidP="00A62C23">
      <w:pPr>
        <w:pStyle w:val="BodyText"/>
        <w:ind w:left="0" w:right="56" w:firstLine="0"/>
        <w:jc w:val="both"/>
        <w:rPr>
          <w:rFonts w:cs="Arial"/>
          <w:b/>
          <w:i/>
          <w:sz w:val="24"/>
          <w:szCs w:val="24"/>
        </w:rPr>
      </w:pPr>
      <w:r w:rsidRPr="009A621C">
        <w:rPr>
          <w:rFonts w:cs="Arial"/>
          <w:b/>
          <w:i/>
          <w:sz w:val="24"/>
          <w:szCs w:val="24"/>
        </w:rPr>
        <w:t>The Headteacher will: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Implement this policy and its procedures;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all staff members receive the app</w:t>
      </w:r>
      <w:r w:rsidR="003876C8">
        <w:rPr>
          <w:rFonts w:cs="Arial"/>
          <w:sz w:val="24"/>
          <w:szCs w:val="24"/>
        </w:rPr>
        <w:t xml:space="preserve">ropriate equality and diversity </w:t>
      </w:r>
      <w:r w:rsidRPr="00A62C23">
        <w:rPr>
          <w:rFonts w:cs="Arial"/>
          <w:sz w:val="24"/>
          <w:szCs w:val="24"/>
        </w:rPr>
        <w:t xml:space="preserve">training as </w:t>
      </w:r>
      <w:r w:rsidR="003876C8">
        <w:rPr>
          <w:rFonts w:cs="Arial"/>
          <w:sz w:val="24"/>
          <w:szCs w:val="24"/>
        </w:rPr>
        <w:tab/>
      </w:r>
      <w:r w:rsidRPr="00A62C23">
        <w:rPr>
          <w:rFonts w:cs="Arial"/>
          <w:sz w:val="24"/>
          <w:szCs w:val="24"/>
        </w:rPr>
        <w:t>part of their induction and CPD;</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Ensure that all parents, visitors and contractors</w:t>
      </w:r>
      <w:r w:rsidR="003876C8">
        <w:rPr>
          <w:rFonts w:cs="Arial"/>
          <w:sz w:val="24"/>
          <w:szCs w:val="24"/>
        </w:rPr>
        <w:t xml:space="preserve"> are aware of, and comply with, </w:t>
      </w:r>
      <w:r w:rsidRPr="00A62C23">
        <w:rPr>
          <w:rFonts w:cs="Arial"/>
          <w:sz w:val="24"/>
          <w:szCs w:val="24"/>
        </w:rPr>
        <w:t xml:space="preserve">the </w:t>
      </w:r>
      <w:r w:rsidR="003876C8">
        <w:rPr>
          <w:rFonts w:cs="Arial"/>
          <w:sz w:val="24"/>
          <w:szCs w:val="24"/>
        </w:rPr>
        <w:tab/>
      </w:r>
      <w:r w:rsidRPr="00A62C23">
        <w:rPr>
          <w:rFonts w:cs="Arial"/>
          <w:sz w:val="24"/>
          <w:szCs w:val="24"/>
        </w:rPr>
        <w:t>provisions of this policy;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Actively challenge and take appropriate actio</w:t>
      </w:r>
      <w:r w:rsidR="003876C8">
        <w:rPr>
          <w:rFonts w:cs="Arial"/>
          <w:sz w:val="24"/>
          <w:szCs w:val="24"/>
        </w:rPr>
        <w:t xml:space="preserve">n in any case of discriminatory </w:t>
      </w:r>
      <w:r w:rsidRPr="00A62C23">
        <w:rPr>
          <w:rFonts w:cs="Arial"/>
          <w:sz w:val="24"/>
          <w:szCs w:val="24"/>
        </w:rPr>
        <w:t>practice;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Address any reported incidents of harassme</w:t>
      </w:r>
      <w:r w:rsidR="003876C8">
        <w:rPr>
          <w:rFonts w:cs="Arial"/>
          <w:sz w:val="24"/>
          <w:szCs w:val="24"/>
        </w:rPr>
        <w:t xml:space="preserve">nt or bullying in line with DfE </w:t>
      </w:r>
      <w:r w:rsidRPr="00A62C23">
        <w:rPr>
          <w:rFonts w:cs="Arial"/>
          <w:sz w:val="24"/>
          <w:szCs w:val="24"/>
        </w:rPr>
        <w:t>guidance;</w:t>
      </w:r>
    </w:p>
    <w:p w:rsid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Produce an annual report on the progress of impl</w:t>
      </w:r>
      <w:r w:rsidR="003876C8">
        <w:rPr>
          <w:rFonts w:cs="Arial"/>
          <w:sz w:val="24"/>
          <w:szCs w:val="24"/>
        </w:rPr>
        <w:t xml:space="preserve">ementing the provisions of this </w:t>
      </w:r>
      <w:r w:rsidRPr="00A62C23">
        <w:rPr>
          <w:rFonts w:cs="Arial"/>
          <w:sz w:val="24"/>
          <w:szCs w:val="24"/>
        </w:rPr>
        <w:t xml:space="preserve">policy </w:t>
      </w:r>
      <w:r w:rsidR="003876C8">
        <w:rPr>
          <w:rFonts w:cs="Arial"/>
          <w:sz w:val="24"/>
          <w:szCs w:val="24"/>
        </w:rPr>
        <w:tab/>
      </w:r>
      <w:r w:rsidRPr="00A62C23">
        <w:rPr>
          <w:rFonts w:cs="Arial"/>
          <w:sz w:val="24"/>
          <w:szCs w:val="24"/>
        </w:rPr>
        <w:t>and r</w:t>
      </w:r>
      <w:r w:rsidR="003876C8">
        <w:rPr>
          <w:rFonts w:cs="Arial"/>
          <w:sz w:val="24"/>
          <w:szCs w:val="24"/>
        </w:rPr>
        <w:t>eport it to the Governing Body.</w:t>
      </w:r>
    </w:p>
    <w:p w:rsidR="003876C8" w:rsidRPr="00A62C23" w:rsidRDefault="003876C8" w:rsidP="00A62C23">
      <w:pPr>
        <w:pStyle w:val="BodyText"/>
        <w:ind w:left="0" w:right="56" w:firstLine="0"/>
        <w:jc w:val="both"/>
        <w:rPr>
          <w:rFonts w:cs="Arial"/>
          <w:sz w:val="24"/>
          <w:szCs w:val="24"/>
        </w:rPr>
      </w:pPr>
    </w:p>
    <w:p w:rsidR="009A621C" w:rsidRPr="009A621C" w:rsidRDefault="00A62C23" w:rsidP="00A62C23">
      <w:pPr>
        <w:pStyle w:val="BodyText"/>
        <w:ind w:left="0" w:right="56" w:firstLine="0"/>
        <w:jc w:val="both"/>
        <w:rPr>
          <w:rFonts w:cs="Arial"/>
          <w:b/>
          <w:i/>
          <w:sz w:val="24"/>
          <w:szCs w:val="24"/>
        </w:rPr>
      </w:pPr>
      <w:r w:rsidRPr="009A621C">
        <w:rPr>
          <w:rFonts w:cs="Arial"/>
          <w:b/>
          <w:i/>
          <w:sz w:val="24"/>
          <w:szCs w:val="24"/>
        </w:rPr>
        <w:t>Employees will: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Be mindful of any incidents of harassment or bullying in the school;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Address any minor issues of harassment o</w:t>
      </w:r>
      <w:r w:rsidR="003876C8">
        <w:rPr>
          <w:rFonts w:cs="Arial"/>
          <w:sz w:val="24"/>
          <w:szCs w:val="24"/>
        </w:rPr>
        <w:t xml:space="preserve">r bullying and report any major </w:t>
      </w:r>
      <w:r w:rsidRPr="00A62C23">
        <w:rPr>
          <w:rFonts w:cs="Arial"/>
          <w:sz w:val="24"/>
          <w:szCs w:val="24"/>
        </w:rPr>
        <w:t xml:space="preserve">breaches of </w:t>
      </w:r>
      <w:r w:rsidR="003876C8">
        <w:rPr>
          <w:rFonts w:cs="Arial"/>
          <w:sz w:val="24"/>
          <w:szCs w:val="24"/>
        </w:rPr>
        <w:tab/>
      </w:r>
      <w:r w:rsidRPr="00A62C23">
        <w:rPr>
          <w:rFonts w:cs="Arial"/>
          <w:sz w:val="24"/>
          <w:szCs w:val="24"/>
        </w:rPr>
        <w:t>the policy to the Headteacher;</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Identify and challenge bias and stereotypin</w:t>
      </w:r>
      <w:r w:rsidR="003876C8">
        <w:rPr>
          <w:rFonts w:cs="Arial"/>
          <w:sz w:val="24"/>
          <w:szCs w:val="24"/>
        </w:rPr>
        <w:t xml:space="preserve">g within the curriculum and the </w:t>
      </w:r>
      <w:r w:rsidRPr="00A62C23">
        <w:rPr>
          <w:rFonts w:cs="Arial"/>
          <w:sz w:val="24"/>
          <w:szCs w:val="24"/>
        </w:rPr>
        <w:t xml:space="preserve">school’s </w:t>
      </w:r>
      <w:r w:rsidR="003876C8">
        <w:rPr>
          <w:rFonts w:cs="Arial"/>
          <w:sz w:val="24"/>
          <w:szCs w:val="24"/>
        </w:rPr>
        <w:tab/>
      </w:r>
      <w:r w:rsidRPr="00A62C23">
        <w:rPr>
          <w:rFonts w:cs="Arial"/>
          <w:sz w:val="24"/>
          <w:szCs w:val="24"/>
        </w:rPr>
        <w:t>culture;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Promote equality and good relations, and not harass or discriminate in any way;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 xml:space="preserve">Monitor pupils’ progress and academic </w:t>
      </w:r>
      <w:r w:rsidR="003876C8">
        <w:rPr>
          <w:rFonts w:cs="Arial"/>
          <w:sz w:val="24"/>
          <w:szCs w:val="24"/>
        </w:rPr>
        <w:t xml:space="preserve">needs to ensure the appropriate </w:t>
      </w:r>
      <w:r w:rsidRPr="00A62C23">
        <w:rPr>
          <w:rFonts w:cs="Arial"/>
          <w:sz w:val="24"/>
          <w:szCs w:val="24"/>
        </w:rPr>
        <w:t xml:space="preserve">support is in </w:t>
      </w:r>
      <w:r w:rsidR="003876C8">
        <w:rPr>
          <w:rFonts w:cs="Arial"/>
          <w:sz w:val="24"/>
          <w:szCs w:val="24"/>
        </w:rPr>
        <w:tab/>
      </w:r>
      <w:r w:rsidRPr="00A62C23">
        <w:rPr>
          <w:rFonts w:cs="Arial"/>
          <w:sz w:val="24"/>
          <w:szCs w:val="24"/>
        </w:rPr>
        <w:t>place;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Keep up-to-date with equality legislation and i</w:t>
      </w:r>
      <w:r w:rsidR="003876C8">
        <w:rPr>
          <w:rFonts w:cs="Arial"/>
          <w:sz w:val="24"/>
          <w:szCs w:val="24"/>
        </w:rPr>
        <w:t xml:space="preserve">ts application by attending the </w:t>
      </w:r>
      <w:r w:rsidR="003876C8">
        <w:rPr>
          <w:rFonts w:cs="Arial"/>
          <w:sz w:val="24"/>
          <w:szCs w:val="24"/>
        </w:rPr>
        <w:tab/>
      </w:r>
      <w:r w:rsidRPr="00A62C23">
        <w:rPr>
          <w:rFonts w:cs="Arial"/>
          <w:sz w:val="24"/>
          <w:szCs w:val="24"/>
        </w:rPr>
        <w:t>appropriate training.</w:t>
      </w:r>
    </w:p>
    <w:p w:rsidR="003876C8" w:rsidRDefault="003876C8" w:rsidP="00A62C23">
      <w:pPr>
        <w:pStyle w:val="BodyText"/>
        <w:ind w:left="0" w:right="56" w:firstLine="0"/>
        <w:jc w:val="both"/>
        <w:rPr>
          <w:rFonts w:cs="Arial"/>
          <w:sz w:val="24"/>
          <w:szCs w:val="24"/>
        </w:rPr>
      </w:pPr>
    </w:p>
    <w:p w:rsidR="004E1C94" w:rsidRPr="004E1C94" w:rsidRDefault="00A62C23" w:rsidP="00A62C23">
      <w:pPr>
        <w:pStyle w:val="BodyText"/>
        <w:ind w:left="0" w:right="56" w:firstLine="0"/>
        <w:jc w:val="both"/>
        <w:rPr>
          <w:rFonts w:cs="Arial"/>
          <w:b/>
          <w:i/>
          <w:sz w:val="24"/>
          <w:szCs w:val="24"/>
        </w:rPr>
      </w:pPr>
      <w:r w:rsidRPr="004E1C94">
        <w:rPr>
          <w:rFonts w:cs="Arial"/>
          <w:b/>
          <w:i/>
          <w:sz w:val="24"/>
          <w:szCs w:val="24"/>
        </w:rPr>
        <w:t>Pupils will:</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Not discriminate or harass any other pupil or staff member;</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Actively encourage equality and diversity in t</w:t>
      </w:r>
      <w:r w:rsidR="003876C8">
        <w:rPr>
          <w:rFonts w:cs="Arial"/>
          <w:sz w:val="24"/>
          <w:szCs w:val="24"/>
        </w:rPr>
        <w:t xml:space="preserve">he school by contributing their </w:t>
      </w:r>
      <w:r w:rsidRPr="00A62C23">
        <w:rPr>
          <w:rFonts w:cs="Arial"/>
          <w:sz w:val="24"/>
          <w:szCs w:val="24"/>
        </w:rPr>
        <w:t xml:space="preserve">cultural </w:t>
      </w:r>
      <w:r w:rsidR="003876C8">
        <w:rPr>
          <w:rFonts w:cs="Arial"/>
          <w:sz w:val="24"/>
          <w:szCs w:val="24"/>
        </w:rPr>
        <w:tab/>
      </w:r>
      <w:r w:rsidRPr="00A62C23">
        <w:rPr>
          <w:rFonts w:cs="Arial"/>
          <w:sz w:val="24"/>
          <w:szCs w:val="24"/>
        </w:rPr>
        <w:t>experiences and values;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Report any incidences of bullying or harassment, whether to t</w:t>
      </w:r>
      <w:r w:rsidR="003876C8">
        <w:rPr>
          <w:rFonts w:cs="Arial"/>
          <w:sz w:val="24"/>
          <w:szCs w:val="24"/>
        </w:rPr>
        <w:t xml:space="preserve">hemselves or to </w:t>
      </w:r>
      <w:r w:rsidRPr="00A62C23">
        <w:rPr>
          <w:rFonts w:cs="Arial"/>
          <w:sz w:val="24"/>
          <w:szCs w:val="24"/>
        </w:rPr>
        <w:t xml:space="preserve">others, </w:t>
      </w:r>
      <w:r w:rsidR="003876C8">
        <w:rPr>
          <w:rFonts w:cs="Arial"/>
          <w:sz w:val="24"/>
          <w:szCs w:val="24"/>
        </w:rPr>
        <w:tab/>
      </w:r>
      <w:r w:rsidRPr="00A62C23">
        <w:rPr>
          <w:rFonts w:cs="Arial"/>
          <w:sz w:val="24"/>
          <w:szCs w:val="24"/>
        </w:rPr>
        <w:t xml:space="preserve">to </w:t>
      </w:r>
      <w:r w:rsidR="003876C8">
        <w:rPr>
          <w:rFonts w:cs="Arial"/>
          <w:sz w:val="24"/>
          <w:szCs w:val="24"/>
        </w:rPr>
        <w:t>the leadership team</w:t>
      </w:r>
      <w:r w:rsidRPr="00A62C23">
        <w:rPr>
          <w:rFonts w:cs="Arial"/>
          <w:sz w:val="24"/>
          <w:szCs w:val="24"/>
        </w:rPr>
        <w:t>;</w:t>
      </w:r>
    </w:p>
    <w:p w:rsidR="003876C8" w:rsidRDefault="00A62C23" w:rsidP="00A62C23">
      <w:pPr>
        <w:pStyle w:val="BodyText"/>
        <w:ind w:left="0" w:right="56" w:firstLine="0"/>
        <w:jc w:val="both"/>
        <w:rPr>
          <w:rFonts w:cs="Arial"/>
          <w:sz w:val="24"/>
          <w:szCs w:val="24"/>
        </w:rPr>
      </w:pPr>
      <w:r w:rsidRPr="00A62C23">
        <w:rPr>
          <w:rFonts w:cs="Arial"/>
          <w:sz w:val="24"/>
          <w:szCs w:val="24"/>
        </w:rPr>
        <w:t xml:space="preserve">● </w:t>
      </w:r>
      <w:r w:rsidR="003876C8">
        <w:rPr>
          <w:rFonts w:cs="Arial"/>
          <w:sz w:val="24"/>
          <w:szCs w:val="24"/>
        </w:rPr>
        <w:tab/>
      </w:r>
      <w:r w:rsidRPr="00A62C23">
        <w:rPr>
          <w:rFonts w:cs="Arial"/>
          <w:sz w:val="24"/>
          <w:szCs w:val="24"/>
        </w:rPr>
        <w:t xml:space="preserve">Abide by all the school’s equality and diversity </w:t>
      </w:r>
      <w:r w:rsidR="003876C8">
        <w:rPr>
          <w:rFonts w:cs="Arial"/>
          <w:sz w:val="24"/>
          <w:szCs w:val="24"/>
        </w:rPr>
        <w:t>policies, procedures and codes.</w:t>
      </w:r>
    </w:p>
    <w:p w:rsidR="003876C8" w:rsidRDefault="003876C8" w:rsidP="00A62C23">
      <w:pPr>
        <w:pStyle w:val="BodyText"/>
        <w:ind w:left="0" w:right="56" w:firstLine="0"/>
        <w:jc w:val="both"/>
        <w:rPr>
          <w:rFonts w:cs="Arial"/>
          <w:sz w:val="24"/>
          <w:szCs w:val="24"/>
        </w:rPr>
      </w:pPr>
    </w:p>
    <w:p w:rsidR="00A62C23" w:rsidRDefault="00A62C23" w:rsidP="00A62C23">
      <w:pPr>
        <w:pStyle w:val="BodyText"/>
        <w:ind w:left="0" w:right="56" w:firstLine="0"/>
        <w:jc w:val="both"/>
        <w:rPr>
          <w:rFonts w:cs="Arial"/>
          <w:sz w:val="24"/>
          <w:szCs w:val="24"/>
        </w:rPr>
      </w:pPr>
      <w:r w:rsidRPr="00A62C23">
        <w:rPr>
          <w:rFonts w:cs="Arial"/>
          <w:sz w:val="24"/>
          <w:szCs w:val="24"/>
        </w:rPr>
        <w:t>The school will have an equality page on its website, in</w:t>
      </w:r>
      <w:r w:rsidR="003876C8">
        <w:rPr>
          <w:rFonts w:cs="Arial"/>
          <w:sz w:val="24"/>
          <w:szCs w:val="24"/>
        </w:rPr>
        <w:t xml:space="preserve"> order to demonstrate how it is </w:t>
      </w:r>
      <w:r w:rsidRPr="00A62C23">
        <w:rPr>
          <w:rFonts w:cs="Arial"/>
          <w:sz w:val="24"/>
          <w:szCs w:val="24"/>
        </w:rPr>
        <w:t>complying with the PSED in the Equality Act 2010, and</w:t>
      </w:r>
      <w:r w:rsidR="003876C8">
        <w:rPr>
          <w:rFonts w:cs="Arial"/>
          <w:sz w:val="24"/>
          <w:szCs w:val="24"/>
        </w:rPr>
        <w:t xml:space="preserve"> advancing equality of </w:t>
      </w:r>
      <w:r w:rsidRPr="00A62C23">
        <w:rPr>
          <w:rFonts w:cs="Arial"/>
          <w:sz w:val="24"/>
          <w:szCs w:val="24"/>
        </w:rPr>
        <w:t>opportunity.</w:t>
      </w:r>
    </w:p>
    <w:p w:rsidR="004E1C94" w:rsidRPr="00A62C23" w:rsidRDefault="004E1C94" w:rsidP="00A62C23">
      <w:pPr>
        <w:pStyle w:val="BodyText"/>
        <w:ind w:left="0" w:right="56" w:firstLine="0"/>
        <w:jc w:val="both"/>
        <w:rPr>
          <w:rFonts w:cs="Arial"/>
          <w:sz w:val="24"/>
          <w:szCs w:val="24"/>
        </w:rPr>
      </w:pPr>
    </w:p>
    <w:p w:rsidR="003876C8" w:rsidRDefault="003876C8" w:rsidP="00A62C23">
      <w:pPr>
        <w:pStyle w:val="BodyText"/>
        <w:ind w:left="0" w:right="56" w:firstLine="0"/>
        <w:jc w:val="both"/>
        <w:rPr>
          <w:rFonts w:cs="Arial"/>
          <w:sz w:val="24"/>
          <w:szCs w:val="24"/>
        </w:rPr>
      </w:pPr>
    </w:p>
    <w:p w:rsidR="00A62C23" w:rsidRPr="00816EDD" w:rsidRDefault="004E1C94" w:rsidP="00A62C23">
      <w:pPr>
        <w:pStyle w:val="BodyText"/>
        <w:ind w:left="0" w:right="56" w:firstLine="0"/>
        <w:jc w:val="both"/>
        <w:rPr>
          <w:rFonts w:cs="Arial"/>
          <w:b/>
          <w:sz w:val="24"/>
          <w:szCs w:val="24"/>
        </w:rPr>
      </w:pPr>
      <w:r>
        <w:rPr>
          <w:rFonts w:cs="Arial"/>
          <w:b/>
          <w:sz w:val="24"/>
          <w:szCs w:val="24"/>
        </w:rPr>
        <w:lastRenderedPageBreak/>
        <w:t xml:space="preserve">6.  </w:t>
      </w:r>
      <w:r w:rsidRPr="00816EDD">
        <w:rPr>
          <w:rFonts w:cs="Arial"/>
          <w:b/>
          <w:sz w:val="24"/>
          <w:szCs w:val="24"/>
        </w:rPr>
        <w:t>Equality Objectives</w:t>
      </w:r>
    </w:p>
    <w:p w:rsidR="00816EDD" w:rsidRPr="00A62C23" w:rsidRDefault="00A62C23" w:rsidP="00A62C23">
      <w:pPr>
        <w:pStyle w:val="BodyText"/>
        <w:ind w:left="0" w:right="56" w:firstLine="0"/>
        <w:jc w:val="both"/>
        <w:rPr>
          <w:rFonts w:cs="Arial"/>
          <w:sz w:val="24"/>
          <w:szCs w:val="24"/>
        </w:rPr>
      </w:pPr>
      <w:r w:rsidRPr="00A62C23">
        <w:rPr>
          <w:rFonts w:cs="Arial"/>
          <w:sz w:val="24"/>
          <w:szCs w:val="24"/>
        </w:rPr>
        <w:t>The school is committed to promoting the welfare and equality of all its staff, pupils and</w:t>
      </w:r>
      <w:r w:rsidR="00816EDD">
        <w:rPr>
          <w:rFonts w:cs="Arial"/>
          <w:sz w:val="24"/>
          <w:szCs w:val="24"/>
        </w:rPr>
        <w:t xml:space="preserve"> </w:t>
      </w:r>
      <w:r w:rsidRPr="00A62C23">
        <w:rPr>
          <w:rFonts w:cs="Arial"/>
          <w:sz w:val="24"/>
          <w:szCs w:val="24"/>
        </w:rPr>
        <w:t>other members of the school community. To achieve this,</w:t>
      </w:r>
      <w:r w:rsidR="00816EDD">
        <w:rPr>
          <w:rFonts w:cs="Arial"/>
          <w:sz w:val="24"/>
          <w:szCs w:val="24"/>
        </w:rPr>
        <w:t xml:space="preserve"> the school has established the </w:t>
      </w:r>
      <w:r w:rsidRPr="00A62C23">
        <w:rPr>
          <w:rFonts w:cs="Arial"/>
          <w:sz w:val="24"/>
          <w:szCs w:val="24"/>
        </w:rPr>
        <w:t>following objectives: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Monitor changes to the curriculum to ensure t</w:t>
      </w:r>
      <w:r w:rsidR="00816EDD">
        <w:rPr>
          <w:rFonts w:cs="Arial"/>
          <w:sz w:val="24"/>
          <w:szCs w:val="24"/>
        </w:rPr>
        <w:t xml:space="preserve">hey result in good outcomes for </w:t>
      </w:r>
      <w:r w:rsidRPr="00A62C23">
        <w:rPr>
          <w:rFonts w:cs="Arial"/>
          <w:sz w:val="24"/>
          <w:szCs w:val="24"/>
        </w:rPr>
        <w:t xml:space="preserve">pupils in </w:t>
      </w:r>
      <w:r w:rsidR="00816EDD">
        <w:rPr>
          <w:rFonts w:cs="Arial"/>
          <w:sz w:val="24"/>
          <w:szCs w:val="24"/>
        </w:rPr>
        <w:tab/>
      </w:r>
      <w:r w:rsidRPr="00A62C23">
        <w:rPr>
          <w:rFonts w:cs="Arial"/>
          <w:sz w:val="24"/>
          <w:szCs w:val="24"/>
        </w:rPr>
        <w:t>all vulnerable groups, and to review</w:t>
      </w:r>
      <w:r w:rsidR="00816EDD">
        <w:rPr>
          <w:rFonts w:cs="Arial"/>
          <w:sz w:val="24"/>
          <w:szCs w:val="24"/>
        </w:rPr>
        <w:t xml:space="preserve"> the curriculum considering new </w:t>
      </w:r>
      <w:r w:rsidRPr="00A62C23">
        <w:rPr>
          <w:rFonts w:cs="Arial"/>
          <w:sz w:val="24"/>
          <w:szCs w:val="24"/>
        </w:rPr>
        <w:t xml:space="preserve">performance </w:t>
      </w:r>
      <w:r w:rsidR="00816EDD">
        <w:rPr>
          <w:rFonts w:cs="Arial"/>
          <w:sz w:val="24"/>
          <w:szCs w:val="24"/>
        </w:rPr>
        <w:tab/>
      </w:r>
      <w:r w:rsidRPr="00A62C23">
        <w:rPr>
          <w:rFonts w:cs="Arial"/>
          <w:sz w:val="24"/>
          <w:szCs w:val="24"/>
        </w:rPr>
        <w:t>measures;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Implement effective strategies to support pupils in all vulnerable groups;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Improve the quality of support for pupils in all vulnerable groups in the classroom;</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Continue to explore the use of new techno</w:t>
      </w:r>
      <w:r w:rsidR="00816EDD">
        <w:rPr>
          <w:rFonts w:cs="Arial"/>
          <w:sz w:val="24"/>
          <w:szCs w:val="24"/>
        </w:rPr>
        <w:t xml:space="preserve">logies to support pupils in all </w:t>
      </w:r>
      <w:r w:rsidRPr="00A62C23">
        <w:rPr>
          <w:rFonts w:cs="Arial"/>
          <w:sz w:val="24"/>
          <w:szCs w:val="24"/>
        </w:rPr>
        <w:t xml:space="preserve">vulnerable </w:t>
      </w:r>
      <w:r w:rsidR="00816EDD">
        <w:rPr>
          <w:rFonts w:cs="Arial"/>
          <w:sz w:val="24"/>
          <w:szCs w:val="24"/>
        </w:rPr>
        <w:tab/>
      </w:r>
      <w:r w:rsidRPr="00A62C23">
        <w:rPr>
          <w:rFonts w:cs="Arial"/>
          <w:sz w:val="24"/>
          <w:szCs w:val="24"/>
        </w:rPr>
        <w:t>groups in accessing their learning;</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 xml:space="preserve">The school will update all published equality </w:t>
      </w:r>
      <w:r w:rsidR="00816EDD">
        <w:rPr>
          <w:rFonts w:cs="Arial"/>
          <w:sz w:val="24"/>
          <w:szCs w:val="24"/>
        </w:rPr>
        <w:t xml:space="preserve">documentation annually and will </w:t>
      </w:r>
      <w:r w:rsidRPr="00A62C23">
        <w:rPr>
          <w:rFonts w:cs="Arial"/>
          <w:sz w:val="24"/>
          <w:szCs w:val="24"/>
        </w:rPr>
        <w:t xml:space="preserve">publish </w:t>
      </w:r>
      <w:r w:rsidR="00816EDD">
        <w:rPr>
          <w:rFonts w:cs="Arial"/>
          <w:sz w:val="24"/>
          <w:szCs w:val="24"/>
        </w:rPr>
        <w:tab/>
      </w:r>
      <w:r w:rsidRPr="00A62C23">
        <w:rPr>
          <w:rFonts w:cs="Arial"/>
          <w:sz w:val="24"/>
          <w:szCs w:val="24"/>
        </w:rPr>
        <w:t>its objectives at least every four years.</w:t>
      </w:r>
    </w:p>
    <w:p w:rsidR="00816EDD" w:rsidRDefault="00816EDD" w:rsidP="00A62C23">
      <w:pPr>
        <w:pStyle w:val="BodyText"/>
        <w:ind w:left="0" w:right="56" w:firstLine="0"/>
        <w:jc w:val="both"/>
        <w:rPr>
          <w:rFonts w:cs="Arial"/>
          <w:sz w:val="24"/>
          <w:szCs w:val="24"/>
        </w:rPr>
      </w:pPr>
    </w:p>
    <w:p w:rsidR="00A62C23" w:rsidRPr="004E1C94" w:rsidRDefault="004E1C94" w:rsidP="00A62C23">
      <w:pPr>
        <w:pStyle w:val="BodyText"/>
        <w:ind w:left="0" w:right="56" w:firstLine="0"/>
        <w:jc w:val="both"/>
        <w:rPr>
          <w:rFonts w:cs="Arial"/>
          <w:b/>
          <w:sz w:val="24"/>
          <w:szCs w:val="24"/>
        </w:rPr>
      </w:pPr>
      <w:r>
        <w:rPr>
          <w:rFonts w:cs="Arial"/>
          <w:b/>
          <w:sz w:val="24"/>
          <w:szCs w:val="24"/>
        </w:rPr>
        <w:t>7.  Collecting a</w:t>
      </w:r>
      <w:r w:rsidRPr="004E1C94">
        <w:rPr>
          <w:rFonts w:cs="Arial"/>
          <w:b/>
          <w:sz w:val="24"/>
          <w:szCs w:val="24"/>
        </w:rPr>
        <w:t>nd Using Information</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school will collect equality information for the purpose of:</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Identifying key issues, e.g. unlawful discrimination in teaching methods;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Assessing performance, e.g. benchmarkin</w:t>
      </w:r>
      <w:r w:rsidR="00816EDD">
        <w:rPr>
          <w:rFonts w:cs="Arial"/>
          <w:sz w:val="24"/>
          <w:szCs w:val="24"/>
        </w:rPr>
        <w:t xml:space="preserve">g against similar organisations </w:t>
      </w:r>
      <w:r w:rsidRPr="00A62C23">
        <w:rPr>
          <w:rFonts w:cs="Arial"/>
          <w:sz w:val="24"/>
          <w:szCs w:val="24"/>
        </w:rPr>
        <w:t xml:space="preserve">locally or </w:t>
      </w:r>
      <w:r w:rsidR="00816EDD">
        <w:rPr>
          <w:rFonts w:cs="Arial"/>
          <w:sz w:val="24"/>
          <w:szCs w:val="24"/>
        </w:rPr>
        <w:tab/>
        <w:t>nationally;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Taking action, e.g. adapting working practice to</w:t>
      </w:r>
      <w:r w:rsidR="00816EDD">
        <w:rPr>
          <w:rFonts w:cs="Arial"/>
          <w:sz w:val="24"/>
          <w:szCs w:val="24"/>
        </w:rPr>
        <w:t xml:space="preserve"> accommodate the needs of staff </w:t>
      </w:r>
      <w:r w:rsidRPr="00A62C23">
        <w:rPr>
          <w:rFonts w:cs="Arial"/>
          <w:sz w:val="24"/>
          <w:szCs w:val="24"/>
        </w:rPr>
        <w:t xml:space="preserve">who </w:t>
      </w:r>
      <w:r w:rsidR="00816EDD">
        <w:rPr>
          <w:rFonts w:cs="Arial"/>
          <w:sz w:val="24"/>
          <w:szCs w:val="24"/>
        </w:rPr>
        <w:tab/>
      </w:r>
      <w:r w:rsidRPr="00A62C23">
        <w:rPr>
          <w:rFonts w:cs="Arial"/>
          <w:sz w:val="24"/>
          <w:szCs w:val="24"/>
        </w:rPr>
        <w:t>share protected characteristics.</w:t>
      </w:r>
    </w:p>
    <w:p w:rsidR="00816EDD" w:rsidRDefault="00816EDD"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school will build an equality profile for staff to ass</w:t>
      </w:r>
      <w:r w:rsidR="004E1C94">
        <w:rPr>
          <w:rFonts w:cs="Arial"/>
          <w:sz w:val="24"/>
          <w:szCs w:val="24"/>
        </w:rPr>
        <w:t xml:space="preserve">ist with identifying any issues </w:t>
      </w:r>
      <w:r w:rsidRPr="00A62C23">
        <w:rPr>
          <w:rFonts w:cs="Arial"/>
          <w:sz w:val="24"/>
          <w:szCs w:val="24"/>
        </w:rPr>
        <w:t>within their recruitment regime. The school will obtain</w:t>
      </w:r>
      <w:r w:rsidR="004E1C94">
        <w:rPr>
          <w:rFonts w:cs="Arial"/>
          <w:sz w:val="24"/>
          <w:szCs w:val="24"/>
        </w:rPr>
        <w:t xml:space="preserve"> the following information from </w:t>
      </w:r>
      <w:r w:rsidRPr="00A62C23">
        <w:rPr>
          <w:rFonts w:cs="Arial"/>
          <w:sz w:val="24"/>
          <w:szCs w:val="24"/>
        </w:rPr>
        <w:t>their staff:</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Recruitment and promotion</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Numbers of part-time and full-time staff</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Pay and remuneration</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Training</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Return to work of women on maternity leave</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Return to work of disabled employees followi</w:t>
      </w:r>
      <w:r w:rsidR="00816EDD">
        <w:rPr>
          <w:rFonts w:cs="Arial"/>
          <w:sz w:val="24"/>
          <w:szCs w:val="24"/>
        </w:rPr>
        <w:t xml:space="preserve">ng sick leave relating to their </w:t>
      </w:r>
      <w:r w:rsidRPr="00A62C23">
        <w:rPr>
          <w:rFonts w:cs="Arial"/>
          <w:sz w:val="24"/>
          <w:szCs w:val="24"/>
        </w:rPr>
        <w:t>disabilities</w:t>
      </w:r>
      <w:r w:rsidR="00816EDD">
        <w:rPr>
          <w:rFonts w:cs="Arial"/>
          <w:sz w:val="24"/>
          <w:szCs w:val="24"/>
        </w:rPr>
        <w:t>;</w:t>
      </w:r>
      <w:r w:rsidRPr="00A62C23">
        <w:rPr>
          <w:rFonts w:cs="Arial"/>
          <w:sz w:val="24"/>
          <w:szCs w:val="24"/>
        </w:rPr>
        <w:t xml:space="preserve"> </w:t>
      </w:r>
      <w:r w:rsidR="00816EDD" w:rsidRPr="00816EDD">
        <w:rPr>
          <w:rFonts w:cs="Arial"/>
          <w:sz w:val="24"/>
          <w:szCs w:val="24"/>
        </w:rPr>
        <w:t xml:space="preserve">● </w:t>
      </w:r>
      <w:r w:rsidR="00816EDD" w:rsidRPr="00816EDD">
        <w:rPr>
          <w:rFonts w:cs="Arial"/>
          <w:sz w:val="24"/>
          <w:szCs w:val="24"/>
        </w:rPr>
        <w:tab/>
      </w:r>
      <w:r w:rsidRPr="00A62C23">
        <w:rPr>
          <w:rFonts w:cs="Arial"/>
          <w:sz w:val="24"/>
          <w:szCs w:val="24"/>
        </w:rPr>
        <w:t>Appraisals</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Grievances (including about harassment)</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Disciplinary action (including for harassment)</w:t>
      </w:r>
      <w:r w:rsidR="00816EDD">
        <w:rPr>
          <w:rFonts w:cs="Arial"/>
          <w:sz w:val="24"/>
          <w:szCs w:val="24"/>
        </w:rPr>
        <w:t>;</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Dismissals and other reasons for leaving</w:t>
      </w:r>
      <w:r w:rsidR="00816EDD">
        <w:rPr>
          <w:rFonts w:cs="Arial"/>
          <w:sz w:val="24"/>
          <w:szCs w:val="24"/>
        </w:rPr>
        <w:t>.</w:t>
      </w:r>
    </w:p>
    <w:p w:rsidR="00816EDD" w:rsidRDefault="00816EDD" w:rsidP="00A62C23">
      <w:pPr>
        <w:pStyle w:val="BodyText"/>
        <w:ind w:left="0" w:right="56" w:firstLine="0"/>
        <w:jc w:val="both"/>
        <w:rPr>
          <w:rFonts w:cs="Arial"/>
          <w:sz w:val="24"/>
          <w:szCs w:val="24"/>
        </w:rPr>
      </w:pPr>
    </w:p>
    <w:p w:rsidR="00A62C23" w:rsidRDefault="00A62C23" w:rsidP="00A62C23">
      <w:pPr>
        <w:pStyle w:val="BodyText"/>
        <w:ind w:left="0" w:right="56" w:firstLine="0"/>
        <w:jc w:val="both"/>
        <w:rPr>
          <w:rFonts w:cs="Arial"/>
          <w:sz w:val="24"/>
          <w:szCs w:val="24"/>
        </w:rPr>
      </w:pPr>
      <w:r w:rsidRPr="00A62C23">
        <w:rPr>
          <w:rFonts w:cs="Arial"/>
          <w:sz w:val="24"/>
          <w:szCs w:val="24"/>
        </w:rPr>
        <w:t>The school will use the information they obtain to an</w:t>
      </w:r>
      <w:r w:rsidR="00816EDD">
        <w:rPr>
          <w:rFonts w:cs="Arial"/>
          <w:sz w:val="24"/>
          <w:szCs w:val="24"/>
        </w:rPr>
        <w:t xml:space="preserve">alyse any gaps present in their </w:t>
      </w:r>
      <w:r w:rsidRPr="00A62C23">
        <w:rPr>
          <w:rFonts w:cs="Arial"/>
          <w:sz w:val="24"/>
          <w:szCs w:val="24"/>
        </w:rPr>
        <w:t>equality documentary, including the Equal Opportunities Policy.</w:t>
      </w:r>
    </w:p>
    <w:p w:rsidR="00816EDD" w:rsidRPr="00A62C23" w:rsidRDefault="00816EDD"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Any personal data the school collects will be processed in accordance with the Data</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Protection Policy.</w:t>
      </w:r>
    </w:p>
    <w:p w:rsidR="00816EDD" w:rsidRDefault="00816EDD" w:rsidP="00A62C23">
      <w:pPr>
        <w:pStyle w:val="BodyText"/>
        <w:ind w:left="0" w:right="56" w:firstLine="0"/>
        <w:jc w:val="both"/>
        <w:rPr>
          <w:rFonts w:cs="Arial"/>
          <w:sz w:val="24"/>
          <w:szCs w:val="24"/>
        </w:rPr>
      </w:pPr>
    </w:p>
    <w:p w:rsidR="00A62C23" w:rsidRPr="00816EDD" w:rsidRDefault="004E1C94" w:rsidP="00A62C23">
      <w:pPr>
        <w:pStyle w:val="BodyText"/>
        <w:ind w:left="0" w:right="56" w:firstLine="0"/>
        <w:jc w:val="both"/>
        <w:rPr>
          <w:rFonts w:cs="Arial"/>
          <w:b/>
          <w:sz w:val="24"/>
          <w:szCs w:val="24"/>
        </w:rPr>
      </w:pPr>
      <w:r>
        <w:rPr>
          <w:rFonts w:cs="Arial"/>
          <w:b/>
          <w:sz w:val="24"/>
          <w:szCs w:val="24"/>
        </w:rPr>
        <w:t xml:space="preserve">8.  </w:t>
      </w:r>
      <w:r w:rsidRPr="00816EDD">
        <w:rPr>
          <w:rFonts w:cs="Arial"/>
          <w:b/>
          <w:sz w:val="24"/>
          <w:szCs w:val="24"/>
        </w:rPr>
        <w:t>Promoting Equality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In order to meet our objectives, the school has identified the following priorities: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 school will provide auxiliary aids that are directl</w:t>
      </w:r>
      <w:r w:rsidR="00816EDD">
        <w:rPr>
          <w:rFonts w:cs="Arial"/>
          <w:sz w:val="24"/>
          <w:szCs w:val="24"/>
        </w:rPr>
        <w:t xml:space="preserve">y related to a disabled pupil’s </w:t>
      </w:r>
      <w:r w:rsidR="00816EDD">
        <w:rPr>
          <w:rFonts w:cs="Arial"/>
          <w:sz w:val="24"/>
          <w:szCs w:val="24"/>
        </w:rPr>
        <w:tab/>
      </w:r>
      <w:r w:rsidRPr="00A62C23">
        <w:rPr>
          <w:rFonts w:cs="Arial"/>
          <w:sz w:val="24"/>
          <w:szCs w:val="24"/>
        </w:rPr>
        <w:t>educational needs as a reasonable adjustment, so they ca</w:t>
      </w:r>
      <w:r w:rsidR="00816EDD">
        <w:rPr>
          <w:rFonts w:cs="Arial"/>
          <w:sz w:val="24"/>
          <w:szCs w:val="24"/>
        </w:rPr>
        <w:t xml:space="preserve">n integrate wholly in all parts </w:t>
      </w:r>
      <w:r w:rsidR="00816EDD">
        <w:rPr>
          <w:rFonts w:cs="Arial"/>
          <w:sz w:val="24"/>
          <w:szCs w:val="24"/>
        </w:rPr>
        <w:tab/>
      </w:r>
      <w:r w:rsidRPr="00A62C23">
        <w:rPr>
          <w:rFonts w:cs="Arial"/>
          <w:sz w:val="24"/>
          <w:szCs w:val="24"/>
        </w:rPr>
        <w:t>of school life;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 xml:space="preserve">Staff will ensure that all pupils are able to take part in </w:t>
      </w:r>
      <w:r w:rsidR="00816EDD">
        <w:rPr>
          <w:rFonts w:cs="Arial"/>
          <w:sz w:val="24"/>
          <w:szCs w:val="24"/>
        </w:rPr>
        <w:t xml:space="preserve">extra-curricular activities and </w:t>
      </w:r>
      <w:r w:rsidR="00816EDD">
        <w:rPr>
          <w:rFonts w:cs="Arial"/>
          <w:sz w:val="24"/>
          <w:szCs w:val="24"/>
        </w:rPr>
        <w:tab/>
      </w:r>
      <w:r w:rsidRPr="00A62C23">
        <w:rPr>
          <w:rFonts w:cs="Arial"/>
          <w:sz w:val="24"/>
          <w:szCs w:val="24"/>
        </w:rPr>
        <w:t>residential visits, and the school will monitor uptake of t</w:t>
      </w:r>
      <w:r w:rsidR="00816EDD">
        <w:rPr>
          <w:rFonts w:cs="Arial"/>
          <w:sz w:val="24"/>
          <w:szCs w:val="24"/>
        </w:rPr>
        <w:t xml:space="preserve">hese visits to ensure no one is </w:t>
      </w:r>
      <w:r w:rsidR="00816EDD">
        <w:rPr>
          <w:rFonts w:cs="Arial"/>
          <w:sz w:val="24"/>
          <w:szCs w:val="24"/>
        </w:rPr>
        <w:tab/>
      </w:r>
      <w:r w:rsidRPr="00A62C23">
        <w:rPr>
          <w:rFonts w:cs="Arial"/>
          <w:sz w:val="24"/>
          <w:szCs w:val="24"/>
        </w:rPr>
        <w:t>disadvantaged on the grounds of a protected characteristic;</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 school will ensure that all forms of prejudice-motivated bullying is taken seriously</w:t>
      </w:r>
      <w:r w:rsidR="00816EDD">
        <w:rPr>
          <w:rFonts w:cs="Arial"/>
          <w:sz w:val="24"/>
          <w:szCs w:val="24"/>
        </w:rPr>
        <w:t xml:space="preserve"> </w:t>
      </w:r>
      <w:r w:rsidR="00816EDD">
        <w:rPr>
          <w:rFonts w:cs="Arial"/>
          <w:sz w:val="24"/>
          <w:szCs w:val="24"/>
        </w:rPr>
        <w:lastRenderedPageBreak/>
        <w:tab/>
      </w:r>
      <w:r w:rsidRPr="00A62C23">
        <w:rPr>
          <w:rFonts w:cs="Arial"/>
          <w:sz w:val="24"/>
          <w:szCs w:val="24"/>
        </w:rPr>
        <w:t>and dealt with equally and firmly;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 xml:space="preserve">There will be various schemes of work designed to </w:t>
      </w:r>
      <w:r w:rsidR="00816EDD">
        <w:rPr>
          <w:rFonts w:cs="Arial"/>
          <w:sz w:val="24"/>
          <w:szCs w:val="24"/>
        </w:rPr>
        <w:t xml:space="preserve">meet the abilities and learning </w:t>
      </w:r>
      <w:r w:rsidR="00816EDD">
        <w:rPr>
          <w:rFonts w:cs="Arial"/>
          <w:sz w:val="24"/>
          <w:szCs w:val="24"/>
        </w:rPr>
        <w:tab/>
      </w:r>
      <w:r w:rsidRPr="00A62C23">
        <w:rPr>
          <w:rFonts w:cs="Arial"/>
          <w:sz w:val="24"/>
          <w:szCs w:val="24"/>
        </w:rPr>
        <w:t>styles of all pupils;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Class and assembly time to reinforce pupils k</w:t>
      </w:r>
      <w:r w:rsidR="00816EDD">
        <w:rPr>
          <w:rFonts w:cs="Arial"/>
          <w:sz w:val="24"/>
          <w:szCs w:val="24"/>
        </w:rPr>
        <w:t xml:space="preserve">nowing and understanding how to </w:t>
      </w:r>
      <w:r w:rsidR="00816EDD">
        <w:rPr>
          <w:rFonts w:cs="Arial"/>
          <w:sz w:val="24"/>
          <w:szCs w:val="24"/>
        </w:rPr>
        <w:tab/>
      </w:r>
      <w:r w:rsidRPr="00A62C23">
        <w:rPr>
          <w:rFonts w:cs="Arial"/>
          <w:sz w:val="24"/>
          <w:szCs w:val="24"/>
        </w:rPr>
        <w:t>respect each other;</w:t>
      </w:r>
    </w:p>
    <w:p w:rsidR="00A62C23" w:rsidRPr="00A62C23" w:rsidRDefault="00816EDD" w:rsidP="00A62C23">
      <w:pPr>
        <w:pStyle w:val="BodyText"/>
        <w:ind w:left="0" w:right="56" w:firstLine="0"/>
        <w:jc w:val="both"/>
        <w:rPr>
          <w:rFonts w:cs="Arial"/>
          <w:sz w:val="24"/>
          <w:szCs w:val="24"/>
        </w:rPr>
      </w:pPr>
      <w:r>
        <w:rPr>
          <w:rFonts w:cs="Arial"/>
          <w:sz w:val="24"/>
          <w:szCs w:val="24"/>
        </w:rPr>
        <w:t>●</w:t>
      </w:r>
      <w:r>
        <w:rPr>
          <w:rFonts w:cs="Arial"/>
          <w:sz w:val="24"/>
          <w:szCs w:val="24"/>
        </w:rPr>
        <w:tab/>
      </w:r>
      <w:r w:rsidR="00A62C23" w:rsidRPr="00A62C23">
        <w:rPr>
          <w:rFonts w:cs="Arial"/>
          <w:sz w:val="24"/>
          <w:szCs w:val="24"/>
        </w:rPr>
        <w:t>Expand anti-bullying week to a more continuous message;</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 xml:space="preserve">The school will routinely celebrate </w:t>
      </w:r>
      <w:r w:rsidR="00816EDD">
        <w:rPr>
          <w:rFonts w:cs="Arial"/>
          <w:sz w:val="24"/>
          <w:szCs w:val="24"/>
        </w:rPr>
        <w:t>a diverse selection of authors;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 school will routinely celebrate a diverse range of eth</w:t>
      </w:r>
      <w:r w:rsidR="00816EDD">
        <w:rPr>
          <w:rFonts w:cs="Arial"/>
          <w:sz w:val="24"/>
          <w:szCs w:val="24"/>
        </w:rPr>
        <w:t xml:space="preserve">nic minorities contributions to </w:t>
      </w:r>
      <w:r w:rsidR="00816EDD">
        <w:rPr>
          <w:rFonts w:cs="Arial"/>
          <w:sz w:val="24"/>
          <w:szCs w:val="24"/>
        </w:rPr>
        <w:tab/>
      </w:r>
      <w:r w:rsidRPr="00A62C23">
        <w:rPr>
          <w:rFonts w:cs="Arial"/>
          <w:sz w:val="24"/>
          <w:szCs w:val="24"/>
        </w:rPr>
        <w:t>society;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 school will routinely celebrate cultural diversity and similarity;</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There will be a clearly defined disciplinary system stipulated in the Behaviour Policy,</w:t>
      </w:r>
    </w:p>
    <w:p w:rsidR="00A62C23" w:rsidRPr="00A62C23" w:rsidRDefault="00816EDD" w:rsidP="00A62C23">
      <w:pPr>
        <w:pStyle w:val="BodyText"/>
        <w:ind w:left="0" w:right="56" w:firstLine="0"/>
        <w:jc w:val="both"/>
        <w:rPr>
          <w:rFonts w:cs="Arial"/>
          <w:sz w:val="24"/>
          <w:szCs w:val="24"/>
        </w:rPr>
      </w:pPr>
      <w:r>
        <w:rPr>
          <w:rFonts w:cs="Arial"/>
          <w:sz w:val="24"/>
          <w:szCs w:val="24"/>
        </w:rPr>
        <w:tab/>
      </w:r>
      <w:r w:rsidR="00A62C23" w:rsidRPr="00A62C23">
        <w:rPr>
          <w:rFonts w:cs="Arial"/>
          <w:sz w:val="24"/>
          <w:szCs w:val="24"/>
        </w:rPr>
        <w:t>which will be consistently enforced;</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 school will increase access for disabled children</w:t>
      </w:r>
      <w:r w:rsidR="00816EDD">
        <w:rPr>
          <w:rFonts w:cs="Arial"/>
          <w:sz w:val="24"/>
          <w:szCs w:val="24"/>
        </w:rPr>
        <w:t xml:space="preserve"> and young people to the school </w:t>
      </w:r>
      <w:r w:rsidR="00816EDD">
        <w:rPr>
          <w:rFonts w:cs="Arial"/>
          <w:sz w:val="24"/>
          <w:szCs w:val="24"/>
        </w:rPr>
        <w:tab/>
      </w:r>
      <w:r w:rsidRPr="00A62C23">
        <w:rPr>
          <w:rFonts w:cs="Arial"/>
          <w:sz w:val="24"/>
          <w:szCs w:val="24"/>
        </w:rPr>
        <w:t>curriculum and will take necessary steps to meet pupi</w:t>
      </w:r>
      <w:r w:rsidR="00816EDD">
        <w:rPr>
          <w:rFonts w:cs="Arial"/>
          <w:sz w:val="24"/>
          <w:szCs w:val="24"/>
        </w:rPr>
        <w:t xml:space="preserve">ls’ needs by using a variety of </w:t>
      </w:r>
      <w:r w:rsidR="00816EDD">
        <w:rPr>
          <w:rFonts w:cs="Arial"/>
          <w:sz w:val="24"/>
          <w:szCs w:val="24"/>
        </w:rPr>
        <w:tab/>
      </w:r>
      <w:r w:rsidRPr="00A62C23">
        <w:rPr>
          <w:rFonts w:cs="Arial"/>
          <w:sz w:val="24"/>
          <w:szCs w:val="24"/>
        </w:rPr>
        <w:t xml:space="preserve">approaches and planning reasonable adjustments for disabled pupils, enabling them </w:t>
      </w:r>
      <w:r w:rsidR="00816EDD">
        <w:rPr>
          <w:rFonts w:cs="Arial"/>
          <w:sz w:val="24"/>
          <w:szCs w:val="24"/>
        </w:rPr>
        <w:tab/>
        <w:t xml:space="preserve">to </w:t>
      </w:r>
      <w:r w:rsidRPr="00A62C23">
        <w:rPr>
          <w:rFonts w:cs="Arial"/>
          <w:sz w:val="24"/>
          <w:szCs w:val="24"/>
        </w:rPr>
        <w:t>take as full a part as possible in the activities of the school;</w:t>
      </w:r>
    </w:p>
    <w:p w:rsidR="00816EDD"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 xml:space="preserve">The school will ensure there is adequate access to </w:t>
      </w:r>
      <w:r w:rsidR="00816EDD">
        <w:rPr>
          <w:rFonts w:cs="Arial"/>
          <w:sz w:val="24"/>
          <w:szCs w:val="24"/>
        </w:rPr>
        <w:t xml:space="preserve">the physical environment of the </w:t>
      </w:r>
      <w:r w:rsidR="00816EDD">
        <w:rPr>
          <w:rFonts w:cs="Arial"/>
          <w:sz w:val="24"/>
          <w:szCs w:val="24"/>
        </w:rPr>
        <w:tab/>
        <w:t>school;</w:t>
      </w:r>
    </w:p>
    <w:p w:rsidR="00A62C23" w:rsidRPr="00A62C23" w:rsidRDefault="00816EDD" w:rsidP="00A62C23">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00A62C23" w:rsidRPr="00A62C23">
        <w:rPr>
          <w:rFonts w:cs="Arial"/>
          <w:sz w:val="24"/>
          <w:szCs w:val="24"/>
        </w:rPr>
        <w:t>The school will improve the delivery of written infor</w:t>
      </w:r>
      <w:r>
        <w:rPr>
          <w:rFonts w:cs="Arial"/>
          <w:sz w:val="24"/>
          <w:szCs w:val="24"/>
        </w:rPr>
        <w:t xml:space="preserve">mation to disabled children and </w:t>
      </w:r>
      <w:r>
        <w:rPr>
          <w:rFonts w:cs="Arial"/>
          <w:sz w:val="24"/>
          <w:szCs w:val="24"/>
        </w:rPr>
        <w:tab/>
      </w:r>
      <w:r w:rsidR="00A62C23" w:rsidRPr="00A62C23">
        <w:rPr>
          <w:rFonts w:cs="Arial"/>
          <w:sz w:val="24"/>
          <w:szCs w:val="24"/>
        </w:rPr>
        <w:t>young people;</w:t>
      </w:r>
    </w:p>
    <w:p w:rsidR="00816EDD" w:rsidRDefault="00A62C23" w:rsidP="00A62C23">
      <w:pPr>
        <w:pStyle w:val="BodyText"/>
        <w:ind w:left="0" w:right="56" w:firstLine="0"/>
        <w:jc w:val="both"/>
        <w:rPr>
          <w:rFonts w:cs="Arial"/>
          <w:sz w:val="24"/>
          <w:szCs w:val="24"/>
        </w:rPr>
      </w:pPr>
      <w:r w:rsidRPr="00A62C23">
        <w:rPr>
          <w:rFonts w:cs="Arial"/>
          <w:sz w:val="24"/>
          <w:szCs w:val="24"/>
        </w:rPr>
        <w:t xml:space="preserve">● </w:t>
      </w:r>
      <w:r w:rsidR="00816EDD">
        <w:rPr>
          <w:rFonts w:cs="Arial"/>
          <w:sz w:val="24"/>
          <w:szCs w:val="24"/>
        </w:rPr>
        <w:tab/>
      </w:r>
      <w:r w:rsidRPr="00A62C23">
        <w:rPr>
          <w:rFonts w:cs="Arial"/>
          <w:sz w:val="24"/>
          <w:szCs w:val="24"/>
        </w:rPr>
        <w:t>The school will seek the views of advisory staff, outside agen</w:t>
      </w:r>
      <w:r w:rsidR="00816EDD">
        <w:rPr>
          <w:rFonts w:cs="Arial"/>
          <w:sz w:val="24"/>
          <w:szCs w:val="24"/>
        </w:rPr>
        <w:t xml:space="preserve">cies and local schools. </w:t>
      </w:r>
    </w:p>
    <w:p w:rsidR="00816EDD" w:rsidRDefault="00816EDD"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Throughout the year, the school will plan ongoing events</w:t>
      </w:r>
      <w:r w:rsidR="00816EDD">
        <w:rPr>
          <w:rFonts w:cs="Arial"/>
          <w:sz w:val="24"/>
          <w:szCs w:val="24"/>
        </w:rPr>
        <w:t xml:space="preserve"> to raise awareness of equality </w:t>
      </w:r>
      <w:r w:rsidRPr="00A62C23">
        <w:rPr>
          <w:rFonts w:cs="Arial"/>
          <w:sz w:val="24"/>
          <w:szCs w:val="24"/>
        </w:rPr>
        <w:t>and diversity. Equality objectives will be published at le</w:t>
      </w:r>
      <w:r w:rsidR="00816EDD">
        <w:rPr>
          <w:rFonts w:cs="Arial"/>
          <w:sz w:val="24"/>
          <w:szCs w:val="24"/>
        </w:rPr>
        <w:t xml:space="preserve">ast every four years commencing </w:t>
      </w:r>
      <w:r w:rsidRPr="00A62C23">
        <w:rPr>
          <w:rFonts w:cs="Arial"/>
          <w:sz w:val="24"/>
          <w:szCs w:val="24"/>
        </w:rPr>
        <w:t>on the date of the last publication.</w:t>
      </w:r>
    </w:p>
    <w:p w:rsidR="00816EDD" w:rsidRDefault="00816EDD"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Allegations of bullying and prejudice will be car</w:t>
      </w:r>
      <w:r w:rsidR="00816EDD">
        <w:rPr>
          <w:rFonts w:cs="Arial"/>
          <w:sz w:val="24"/>
          <w:szCs w:val="24"/>
        </w:rPr>
        <w:t xml:space="preserve">efully monitored and dealt with </w:t>
      </w:r>
      <w:r w:rsidRPr="00A62C23">
        <w:rPr>
          <w:rFonts w:cs="Arial"/>
          <w:sz w:val="24"/>
          <w:szCs w:val="24"/>
        </w:rPr>
        <w:t>accordingly.</w:t>
      </w:r>
    </w:p>
    <w:p w:rsidR="00DD66B0" w:rsidRDefault="00DD66B0"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Annual training will be given to both existing and new staf</w:t>
      </w:r>
      <w:r w:rsidR="00DD66B0">
        <w:rPr>
          <w:rFonts w:cs="Arial"/>
          <w:sz w:val="24"/>
          <w:szCs w:val="24"/>
        </w:rPr>
        <w:t xml:space="preserve">f to ensure that they are aware </w:t>
      </w:r>
      <w:r w:rsidRPr="00A62C23">
        <w:rPr>
          <w:rFonts w:cs="Arial"/>
          <w:sz w:val="24"/>
          <w:szCs w:val="24"/>
        </w:rPr>
        <w:t>of the process for reporting and following up incidents of prejudice-related bullying.</w:t>
      </w:r>
    </w:p>
    <w:p w:rsidR="00DD66B0" w:rsidRDefault="00DD66B0" w:rsidP="00A62C23">
      <w:pPr>
        <w:pStyle w:val="BodyText"/>
        <w:ind w:left="0" w:right="56" w:firstLine="0"/>
        <w:jc w:val="both"/>
        <w:rPr>
          <w:rFonts w:cs="Arial"/>
          <w:sz w:val="24"/>
          <w:szCs w:val="24"/>
        </w:rPr>
      </w:pPr>
    </w:p>
    <w:p w:rsidR="00A62C23" w:rsidRPr="00DD66B0" w:rsidRDefault="004E1C94" w:rsidP="00A62C23">
      <w:pPr>
        <w:pStyle w:val="BodyText"/>
        <w:ind w:left="0" w:right="56" w:firstLine="0"/>
        <w:jc w:val="both"/>
        <w:rPr>
          <w:rFonts w:cs="Arial"/>
          <w:b/>
          <w:sz w:val="24"/>
          <w:szCs w:val="24"/>
        </w:rPr>
      </w:pPr>
      <w:r>
        <w:rPr>
          <w:rFonts w:cs="Arial"/>
          <w:b/>
          <w:sz w:val="24"/>
          <w:szCs w:val="24"/>
        </w:rPr>
        <w:t xml:space="preserve">9.  </w:t>
      </w:r>
      <w:r w:rsidRPr="00DD66B0">
        <w:rPr>
          <w:rFonts w:cs="Arial"/>
          <w:b/>
          <w:sz w:val="24"/>
          <w:szCs w:val="24"/>
        </w:rPr>
        <w:t>Addressing Prejudice-Related Incidents</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 xml:space="preserve">The school is opposed to all forms of prejudice and we </w:t>
      </w:r>
      <w:r w:rsidR="00DD66B0">
        <w:rPr>
          <w:rFonts w:cs="Arial"/>
          <w:sz w:val="24"/>
          <w:szCs w:val="24"/>
        </w:rPr>
        <w:t xml:space="preserve">recognise that pupils and staff </w:t>
      </w:r>
      <w:r w:rsidRPr="00A62C23">
        <w:rPr>
          <w:rFonts w:cs="Arial"/>
          <w:sz w:val="24"/>
          <w:szCs w:val="24"/>
        </w:rPr>
        <w:t>who experience any form of prejudice-related discrimin</w:t>
      </w:r>
      <w:r w:rsidR="00DD66B0">
        <w:rPr>
          <w:rFonts w:cs="Arial"/>
          <w:sz w:val="24"/>
          <w:szCs w:val="24"/>
        </w:rPr>
        <w:t xml:space="preserve">ation may fare less well in the </w:t>
      </w:r>
      <w:r w:rsidRPr="00A62C23">
        <w:rPr>
          <w:rFonts w:cs="Arial"/>
          <w:sz w:val="24"/>
          <w:szCs w:val="24"/>
        </w:rPr>
        <w:t>education system.</w:t>
      </w:r>
    </w:p>
    <w:p w:rsidR="00DD66B0" w:rsidRDefault="00DD66B0"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school will ensure that pupils and staff are aware of t</w:t>
      </w:r>
      <w:r w:rsidR="00DD66B0">
        <w:rPr>
          <w:rFonts w:cs="Arial"/>
          <w:sz w:val="24"/>
          <w:szCs w:val="24"/>
        </w:rPr>
        <w:t xml:space="preserve">he impact of prejudice in order to </w:t>
      </w:r>
      <w:r w:rsidRPr="00A62C23">
        <w:rPr>
          <w:rFonts w:cs="Arial"/>
          <w:sz w:val="24"/>
          <w:szCs w:val="24"/>
        </w:rPr>
        <w:t>prevent any incidents from occurring.</w:t>
      </w:r>
    </w:p>
    <w:p w:rsidR="00DD66B0" w:rsidRDefault="00DD66B0"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If incidents do occur, the school will address them imm</w:t>
      </w:r>
      <w:r w:rsidR="00DD66B0">
        <w:rPr>
          <w:rFonts w:cs="Arial"/>
          <w:sz w:val="24"/>
          <w:szCs w:val="24"/>
        </w:rPr>
        <w:t xml:space="preserve">ediately and may report them to </w:t>
      </w:r>
      <w:r w:rsidRPr="00A62C23">
        <w:rPr>
          <w:rFonts w:cs="Arial"/>
          <w:sz w:val="24"/>
          <w:szCs w:val="24"/>
        </w:rPr>
        <w:t>the Local Authority.</w:t>
      </w:r>
    </w:p>
    <w:p w:rsidR="00DD66B0" w:rsidRDefault="00DD66B0" w:rsidP="00A62C23">
      <w:pPr>
        <w:pStyle w:val="BodyText"/>
        <w:ind w:left="0" w:right="56" w:firstLine="0"/>
        <w:jc w:val="both"/>
        <w:rPr>
          <w:rFonts w:cs="Arial"/>
          <w:sz w:val="24"/>
          <w:szCs w:val="24"/>
        </w:rPr>
      </w:pPr>
    </w:p>
    <w:p w:rsidR="00A62C23" w:rsidRPr="00DD66B0" w:rsidRDefault="004E1C94" w:rsidP="00A62C23">
      <w:pPr>
        <w:pStyle w:val="BodyText"/>
        <w:ind w:left="0" w:right="56" w:firstLine="0"/>
        <w:jc w:val="both"/>
        <w:rPr>
          <w:rFonts w:cs="Arial"/>
          <w:b/>
          <w:sz w:val="24"/>
          <w:szCs w:val="24"/>
        </w:rPr>
      </w:pPr>
      <w:r>
        <w:rPr>
          <w:rFonts w:cs="Arial"/>
          <w:b/>
          <w:sz w:val="24"/>
          <w:szCs w:val="24"/>
        </w:rPr>
        <w:t xml:space="preserve">10.  </w:t>
      </w:r>
      <w:r w:rsidRPr="00DD66B0">
        <w:rPr>
          <w:rFonts w:cs="Arial"/>
          <w:b/>
          <w:sz w:val="24"/>
          <w:szCs w:val="24"/>
        </w:rPr>
        <w:t>Appeal Process</w:t>
      </w:r>
    </w:p>
    <w:p w:rsidR="004E1C94" w:rsidRDefault="00A62C23" w:rsidP="00A62C23">
      <w:pPr>
        <w:pStyle w:val="BodyText"/>
        <w:ind w:left="0" w:right="56" w:firstLine="0"/>
        <w:jc w:val="both"/>
        <w:rPr>
          <w:rFonts w:cs="Arial"/>
          <w:sz w:val="24"/>
          <w:szCs w:val="24"/>
        </w:rPr>
      </w:pPr>
      <w:r w:rsidRPr="00A62C23">
        <w:rPr>
          <w:rFonts w:cs="Arial"/>
          <w:sz w:val="24"/>
          <w:szCs w:val="24"/>
        </w:rPr>
        <w:t>Staff members retain the right to appeal against a decisio</w:t>
      </w:r>
      <w:r w:rsidR="00DD66B0">
        <w:rPr>
          <w:rFonts w:cs="Arial"/>
          <w:sz w:val="24"/>
          <w:szCs w:val="24"/>
        </w:rPr>
        <w:t xml:space="preserve">n on the acceptability of their </w:t>
      </w:r>
      <w:r w:rsidRPr="00A62C23">
        <w:rPr>
          <w:rFonts w:cs="Arial"/>
          <w:sz w:val="24"/>
          <w:szCs w:val="24"/>
        </w:rPr>
        <w:t>appearance e.g., dress code, using the school’s griev</w:t>
      </w:r>
      <w:r w:rsidR="00DD66B0">
        <w:rPr>
          <w:rFonts w:cs="Arial"/>
          <w:sz w:val="24"/>
          <w:szCs w:val="24"/>
        </w:rPr>
        <w:t xml:space="preserve">ance procedure. </w:t>
      </w:r>
    </w:p>
    <w:p w:rsidR="004E1C94" w:rsidRDefault="004E1C94" w:rsidP="00A62C23">
      <w:pPr>
        <w:pStyle w:val="BodyText"/>
        <w:ind w:left="0" w:right="56" w:firstLine="0"/>
        <w:jc w:val="both"/>
        <w:rPr>
          <w:rFonts w:cs="Arial"/>
          <w:sz w:val="24"/>
          <w:szCs w:val="24"/>
        </w:rPr>
      </w:pPr>
    </w:p>
    <w:p w:rsidR="00A62C23" w:rsidRPr="00A62C23" w:rsidRDefault="00DD66B0" w:rsidP="00A62C23">
      <w:pPr>
        <w:pStyle w:val="BodyText"/>
        <w:ind w:left="0" w:right="56" w:firstLine="0"/>
        <w:jc w:val="both"/>
        <w:rPr>
          <w:rFonts w:cs="Arial"/>
          <w:sz w:val="24"/>
          <w:szCs w:val="24"/>
        </w:rPr>
      </w:pPr>
      <w:r>
        <w:rPr>
          <w:rFonts w:cs="Arial"/>
          <w:sz w:val="24"/>
          <w:szCs w:val="24"/>
        </w:rPr>
        <w:t xml:space="preserve">The school will </w:t>
      </w:r>
      <w:r w:rsidR="00A62C23" w:rsidRPr="00A62C23">
        <w:rPr>
          <w:rFonts w:cs="Arial"/>
          <w:sz w:val="24"/>
          <w:szCs w:val="24"/>
        </w:rPr>
        <w:t>adhere to the Complaints Procedures Policy when following the grievance procedure.</w:t>
      </w:r>
    </w:p>
    <w:p w:rsidR="00DD66B0" w:rsidRDefault="00DD66B0" w:rsidP="00A62C23">
      <w:pPr>
        <w:pStyle w:val="BodyText"/>
        <w:ind w:left="0" w:right="56" w:firstLine="0"/>
        <w:jc w:val="both"/>
        <w:rPr>
          <w:rFonts w:cs="Arial"/>
          <w:b/>
          <w:sz w:val="24"/>
          <w:szCs w:val="24"/>
        </w:rPr>
      </w:pPr>
    </w:p>
    <w:p w:rsidR="004E1C94" w:rsidRPr="004E1C94" w:rsidRDefault="004E1C94" w:rsidP="00A62C23">
      <w:pPr>
        <w:pStyle w:val="BodyText"/>
        <w:ind w:left="0" w:right="56" w:firstLine="0"/>
        <w:jc w:val="both"/>
        <w:rPr>
          <w:rFonts w:cs="Arial"/>
          <w:b/>
          <w:sz w:val="24"/>
          <w:szCs w:val="24"/>
        </w:rPr>
      </w:pPr>
    </w:p>
    <w:p w:rsidR="00A62C23" w:rsidRPr="004E1C94" w:rsidRDefault="004E1C94" w:rsidP="00A62C23">
      <w:pPr>
        <w:pStyle w:val="BodyText"/>
        <w:ind w:left="0" w:right="56" w:firstLine="0"/>
        <w:jc w:val="both"/>
        <w:rPr>
          <w:rFonts w:cs="Arial"/>
          <w:b/>
          <w:sz w:val="24"/>
          <w:szCs w:val="24"/>
        </w:rPr>
      </w:pPr>
      <w:r w:rsidRPr="004E1C94">
        <w:rPr>
          <w:rFonts w:cs="Arial"/>
          <w:b/>
          <w:sz w:val="24"/>
          <w:szCs w:val="24"/>
        </w:rPr>
        <w:lastRenderedPageBreak/>
        <w:t>11.  Curriculum</w:t>
      </w:r>
    </w:p>
    <w:p w:rsidR="00A62C23" w:rsidRPr="00A62C23" w:rsidRDefault="00A62C23" w:rsidP="00A62C23">
      <w:pPr>
        <w:pStyle w:val="BodyText"/>
        <w:ind w:left="0" w:right="56" w:firstLine="0"/>
        <w:jc w:val="both"/>
        <w:rPr>
          <w:rFonts w:cs="Arial"/>
          <w:sz w:val="24"/>
          <w:szCs w:val="24"/>
        </w:rPr>
      </w:pPr>
      <w:r w:rsidRPr="00A62C23">
        <w:rPr>
          <w:rFonts w:cs="Arial"/>
          <w:sz w:val="24"/>
          <w:szCs w:val="24"/>
        </w:rPr>
        <w:t>All pupils will be entitled to access a broad and balanced</w:t>
      </w:r>
      <w:r w:rsidR="00DD66B0">
        <w:rPr>
          <w:rFonts w:cs="Arial"/>
          <w:sz w:val="24"/>
          <w:szCs w:val="24"/>
        </w:rPr>
        <w:t xml:space="preserve"> curriculum and to teaching and </w:t>
      </w:r>
      <w:r w:rsidRPr="00A62C23">
        <w:rPr>
          <w:rFonts w:cs="Arial"/>
          <w:sz w:val="24"/>
          <w:szCs w:val="24"/>
        </w:rPr>
        <w:t>learning opportunities which meet their needs, including extra support where this has</w:t>
      </w:r>
      <w:r w:rsidR="00DD66B0">
        <w:rPr>
          <w:rFonts w:cs="Arial"/>
          <w:sz w:val="24"/>
          <w:szCs w:val="24"/>
        </w:rPr>
        <w:t xml:space="preserve"> </w:t>
      </w:r>
      <w:r w:rsidRPr="00A62C23">
        <w:rPr>
          <w:rFonts w:cs="Arial"/>
          <w:sz w:val="24"/>
          <w:szCs w:val="24"/>
        </w:rPr>
        <w:t>been identified as a statutory need.</w:t>
      </w:r>
    </w:p>
    <w:p w:rsidR="00DD66B0" w:rsidRDefault="00DD66B0"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When planning the curriculum, the school will take e</w:t>
      </w:r>
      <w:r w:rsidR="00DD66B0">
        <w:rPr>
          <w:rFonts w:cs="Arial"/>
          <w:sz w:val="24"/>
          <w:szCs w:val="24"/>
        </w:rPr>
        <w:t xml:space="preserve">very opportunity to promote and </w:t>
      </w:r>
      <w:r w:rsidRPr="00A62C23">
        <w:rPr>
          <w:rFonts w:cs="Arial"/>
          <w:sz w:val="24"/>
          <w:szCs w:val="24"/>
        </w:rPr>
        <w:t>advance equality.</w:t>
      </w:r>
    </w:p>
    <w:p w:rsidR="00DD66B0" w:rsidRDefault="00DD66B0"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When teaching the curriculum, the school will promot</w:t>
      </w:r>
      <w:r w:rsidR="00DD66B0">
        <w:rPr>
          <w:rFonts w:cs="Arial"/>
          <w:sz w:val="24"/>
          <w:szCs w:val="24"/>
        </w:rPr>
        <w:t xml:space="preserve">e equality and will not subject </w:t>
      </w:r>
      <w:r w:rsidRPr="00A62C23">
        <w:rPr>
          <w:rFonts w:cs="Arial"/>
          <w:sz w:val="24"/>
          <w:szCs w:val="24"/>
        </w:rPr>
        <w:t>individuals to discrimination.</w:t>
      </w:r>
    </w:p>
    <w:p w:rsidR="00DD66B0" w:rsidRDefault="00DD66B0" w:rsidP="00A62C23">
      <w:pPr>
        <w:pStyle w:val="BodyText"/>
        <w:ind w:left="0" w:right="56" w:firstLine="0"/>
        <w:jc w:val="both"/>
        <w:rPr>
          <w:rFonts w:cs="Arial"/>
          <w:sz w:val="24"/>
          <w:szCs w:val="24"/>
        </w:rPr>
      </w:pPr>
    </w:p>
    <w:p w:rsidR="00DD66B0" w:rsidRDefault="00A62C23" w:rsidP="00A62C23">
      <w:pPr>
        <w:pStyle w:val="BodyText"/>
        <w:ind w:left="0" w:right="56" w:firstLine="0"/>
        <w:jc w:val="both"/>
        <w:rPr>
          <w:rFonts w:cs="Arial"/>
          <w:sz w:val="24"/>
          <w:szCs w:val="24"/>
        </w:rPr>
      </w:pPr>
      <w:r w:rsidRPr="00A62C23">
        <w:rPr>
          <w:rFonts w:cs="Arial"/>
          <w:sz w:val="24"/>
          <w:szCs w:val="24"/>
        </w:rPr>
        <w:t>The school will develop an appropriate curriculum for all p</w:t>
      </w:r>
      <w:r w:rsidR="00DD66B0">
        <w:rPr>
          <w:rFonts w:cs="Arial"/>
          <w:sz w:val="24"/>
          <w:szCs w:val="24"/>
        </w:rPr>
        <w:t xml:space="preserve">upils in all vulnerable groups. </w:t>
      </w:r>
    </w:p>
    <w:p w:rsidR="00DD66B0" w:rsidRDefault="00DD66B0" w:rsidP="00A62C23">
      <w:pPr>
        <w:pStyle w:val="BodyText"/>
        <w:ind w:left="0" w:right="56" w:firstLine="0"/>
        <w:jc w:val="both"/>
        <w:rPr>
          <w:rFonts w:cs="Arial"/>
          <w:sz w:val="24"/>
          <w:szCs w:val="24"/>
        </w:rPr>
      </w:pPr>
    </w:p>
    <w:p w:rsidR="00A62C23" w:rsidRPr="00A62C23" w:rsidRDefault="00A62C23" w:rsidP="00A62C23">
      <w:pPr>
        <w:pStyle w:val="BodyText"/>
        <w:ind w:left="0" w:right="56" w:firstLine="0"/>
        <w:jc w:val="both"/>
        <w:rPr>
          <w:rFonts w:cs="Arial"/>
          <w:sz w:val="24"/>
          <w:szCs w:val="24"/>
        </w:rPr>
      </w:pPr>
      <w:r w:rsidRPr="00A62C23">
        <w:rPr>
          <w:rFonts w:cs="Arial"/>
          <w:sz w:val="24"/>
          <w:szCs w:val="24"/>
        </w:rPr>
        <w:t>The school will ensure PSHE lessons are desig</w:t>
      </w:r>
      <w:r w:rsidR="00DD66B0">
        <w:rPr>
          <w:rFonts w:cs="Arial"/>
          <w:sz w:val="24"/>
          <w:szCs w:val="24"/>
        </w:rPr>
        <w:t xml:space="preserve">ned for pupils to develop their </w:t>
      </w:r>
      <w:r w:rsidRPr="00A62C23">
        <w:rPr>
          <w:rFonts w:cs="Arial"/>
          <w:sz w:val="24"/>
          <w:szCs w:val="24"/>
        </w:rPr>
        <w:t>knowledge of the world and the importance of equality.</w:t>
      </w:r>
    </w:p>
    <w:p w:rsidR="00DD66B0" w:rsidRDefault="00DD66B0" w:rsidP="00A62C23">
      <w:pPr>
        <w:pStyle w:val="BodyText"/>
        <w:ind w:left="0" w:right="56" w:firstLine="0"/>
        <w:jc w:val="both"/>
        <w:rPr>
          <w:rFonts w:cs="Arial"/>
          <w:b/>
          <w:sz w:val="24"/>
          <w:szCs w:val="24"/>
        </w:rPr>
      </w:pPr>
    </w:p>
    <w:p w:rsidR="00DD66B0" w:rsidRPr="00DD66B0" w:rsidRDefault="004E1C94" w:rsidP="00DD66B0">
      <w:pPr>
        <w:pStyle w:val="BodyText"/>
        <w:ind w:left="0" w:right="56" w:firstLine="0"/>
        <w:jc w:val="both"/>
        <w:rPr>
          <w:rFonts w:cs="Arial"/>
          <w:b/>
          <w:sz w:val="24"/>
          <w:szCs w:val="24"/>
        </w:rPr>
      </w:pPr>
      <w:r>
        <w:rPr>
          <w:rFonts w:cs="Arial"/>
          <w:b/>
          <w:sz w:val="24"/>
          <w:szCs w:val="24"/>
        </w:rPr>
        <w:t>12.  Monitoring and Review</w:t>
      </w:r>
    </w:p>
    <w:p w:rsidR="00DD66B0" w:rsidRPr="00A62C23" w:rsidRDefault="00DD66B0" w:rsidP="00DD66B0">
      <w:pPr>
        <w:pStyle w:val="BodyText"/>
        <w:ind w:left="0" w:right="56" w:firstLine="0"/>
        <w:jc w:val="both"/>
        <w:rPr>
          <w:rFonts w:cs="Arial"/>
          <w:sz w:val="24"/>
          <w:szCs w:val="24"/>
        </w:rPr>
      </w:pPr>
      <w:r>
        <w:rPr>
          <w:rFonts w:cs="Arial"/>
          <w:sz w:val="24"/>
          <w:szCs w:val="24"/>
        </w:rPr>
        <w:t>T</w:t>
      </w:r>
      <w:r w:rsidRPr="00A62C23">
        <w:rPr>
          <w:rFonts w:cs="Arial"/>
          <w:sz w:val="24"/>
          <w:szCs w:val="24"/>
        </w:rPr>
        <w:t>his policy will be reviewed annually, to ensure that all</w:t>
      </w:r>
      <w:r>
        <w:rPr>
          <w:rFonts w:cs="Arial"/>
          <w:sz w:val="24"/>
          <w:szCs w:val="24"/>
        </w:rPr>
        <w:t xml:space="preserve"> procedures are up-to-date. The </w:t>
      </w:r>
      <w:r w:rsidRPr="00A62C23">
        <w:rPr>
          <w:rFonts w:cs="Arial"/>
          <w:sz w:val="24"/>
          <w:szCs w:val="24"/>
        </w:rPr>
        <w:t>policy will be monitored and evaluated by the He</w:t>
      </w:r>
      <w:r>
        <w:rPr>
          <w:rFonts w:cs="Arial"/>
          <w:sz w:val="24"/>
          <w:szCs w:val="24"/>
        </w:rPr>
        <w:t xml:space="preserve">adteacher and Governing Body by </w:t>
      </w:r>
      <w:r w:rsidRPr="00A62C23">
        <w:rPr>
          <w:rFonts w:cs="Arial"/>
          <w:sz w:val="24"/>
          <w:szCs w:val="24"/>
        </w:rPr>
        <w:t>using:</w:t>
      </w:r>
    </w:p>
    <w:p w:rsidR="00DD66B0" w:rsidRPr="00A62C23" w:rsidRDefault="00DD66B0" w:rsidP="00DD66B0">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Individual attainment data;</w:t>
      </w:r>
    </w:p>
    <w:p w:rsidR="00DD66B0" w:rsidRPr="00A62C23" w:rsidRDefault="00DD66B0" w:rsidP="00DD66B0">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Equal opportunities recruitment data;</w:t>
      </w:r>
    </w:p>
    <w:p w:rsidR="00DD66B0" w:rsidRPr="00A62C23" w:rsidRDefault="00DD66B0" w:rsidP="00DD66B0">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Equality impact assessments;</w:t>
      </w:r>
    </w:p>
    <w:p w:rsidR="00DD66B0" w:rsidRPr="00A62C23" w:rsidRDefault="00DD66B0" w:rsidP="00DD66B0">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Ofsted inspection judgements on equality and diversity;</w:t>
      </w:r>
    </w:p>
    <w:p w:rsidR="00DD66B0" w:rsidRDefault="00DD66B0" w:rsidP="00DD66B0">
      <w:pPr>
        <w:pStyle w:val="BodyText"/>
        <w:ind w:left="0" w:right="56" w:firstLine="0"/>
        <w:jc w:val="both"/>
        <w:rPr>
          <w:rFonts w:cs="Arial"/>
          <w:sz w:val="24"/>
          <w:szCs w:val="24"/>
        </w:rPr>
      </w:pPr>
      <w:r w:rsidRPr="00A62C23">
        <w:rPr>
          <w:rFonts w:cs="Arial"/>
          <w:sz w:val="24"/>
          <w:szCs w:val="24"/>
        </w:rPr>
        <w:t xml:space="preserve">● </w:t>
      </w:r>
      <w:r>
        <w:rPr>
          <w:rFonts w:cs="Arial"/>
          <w:sz w:val="24"/>
          <w:szCs w:val="24"/>
        </w:rPr>
        <w:tab/>
      </w:r>
      <w:r w:rsidRPr="00A62C23">
        <w:rPr>
          <w:rFonts w:cs="Arial"/>
          <w:sz w:val="24"/>
          <w:szCs w:val="24"/>
        </w:rPr>
        <w:t>Incident records rela</w:t>
      </w:r>
      <w:r>
        <w:rPr>
          <w:rFonts w:cs="Arial"/>
          <w:sz w:val="24"/>
          <w:szCs w:val="24"/>
        </w:rPr>
        <w:t>ted to harassment and bullying.</w:t>
      </w:r>
    </w:p>
    <w:p w:rsidR="00DD66B0" w:rsidRDefault="00DD66B0" w:rsidP="00DD66B0">
      <w:pPr>
        <w:pStyle w:val="BodyText"/>
        <w:ind w:left="0" w:right="56" w:firstLine="0"/>
        <w:jc w:val="both"/>
        <w:rPr>
          <w:rFonts w:cs="Arial"/>
          <w:sz w:val="24"/>
          <w:szCs w:val="24"/>
        </w:rPr>
      </w:pPr>
    </w:p>
    <w:p w:rsidR="00DD66B0" w:rsidRDefault="00DD66B0" w:rsidP="00DD66B0">
      <w:pPr>
        <w:pStyle w:val="BodyText"/>
        <w:ind w:left="0" w:right="56" w:firstLine="0"/>
        <w:jc w:val="both"/>
        <w:rPr>
          <w:rFonts w:cs="Arial"/>
          <w:sz w:val="24"/>
          <w:szCs w:val="24"/>
        </w:rPr>
      </w:pPr>
      <w:r w:rsidRPr="00DD66B0">
        <w:rPr>
          <w:rFonts w:cs="Arial"/>
          <w:sz w:val="24"/>
          <w:szCs w:val="24"/>
        </w:rPr>
        <w:t xml:space="preserve">The policy was last reviewed and agreed by the Governing Body on </w:t>
      </w:r>
      <w:r w:rsidR="00C363A4">
        <w:rPr>
          <w:rFonts w:cs="Arial"/>
          <w:sz w:val="24"/>
          <w:szCs w:val="24"/>
        </w:rPr>
        <w:t>23</w:t>
      </w:r>
      <w:r w:rsidR="00C363A4">
        <w:rPr>
          <w:rFonts w:cs="Arial"/>
          <w:sz w:val="24"/>
          <w:szCs w:val="24"/>
          <w:vertAlign w:val="superscript"/>
        </w:rPr>
        <w:t>rd</w:t>
      </w:r>
      <w:r w:rsidR="00C363A4">
        <w:rPr>
          <w:rFonts w:cs="Arial"/>
          <w:sz w:val="24"/>
          <w:szCs w:val="24"/>
        </w:rPr>
        <w:t xml:space="preserve"> September 2025</w:t>
      </w:r>
      <w:r w:rsidRPr="00DD66B0">
        <w:rPr>
          <w:rFonts w:cs="Arial"/>
          <w:sz w:val="24"/>
          <w:szCs w:val="24"/>
        </w:rPr>
        <w:t>.</w:t>
      </w:r>
    </w:p>
    <w:p w:rsidR="00DD66B0" w:rsidRDefault="00DD66B0" w:rsidP="00DD66B0">
      <w:pPr>
        <w:pStyle w:val="BodyText"/>
        <w:ind w:left="0" w:right="56" w:firstLine="0"/>
        <w:jc w:val="both"/>
        <w:rPr>
          <w:rFonts w:cs="Arial"/>
          <w:sz w:val="24"/>
          <w:szCs w:val="24"/>
        </w:rPr>
      </w:pPr>
    </w:p>
    <w:p w:rsidR="00DD66B0" w:rsidRDefault="00DD66B0" w:rsidP="00DD66B0">
      <w:pPr>
        <w:pStyle w:val="BodyText"/>
        <w:ind w:left="0" w:right="56" w:firstLine="0"/>
        <w:jc w:val="both"/>
        <w:rPr>
          <w:rFonts w:cs="Arial"/>
          <w:sz w:val="24"/>
          <w:szCs w:val="24"/>
        </w:rPr>
      </w:pPr>
      <w:r w:rsidRPr="00DD66B0">
        <w:rPr>
          <w:rFonts w:cs="Arial"/>
          <w:sz w:val="24"/>
          <w:szCs w:val="24"/>
        </w:rPr>
        <w:t xml:space="preserve">It is due for review </w:t>
      </w:r>
      <w:r w:rsidR="00107E95">
        <w:rPr>
          <w:rFonts w:cs="Arial"/>
          <w:sz w:val="24"/>
          <w:szCs w:val="24"/>
        </w:rPr>
        <w:t xml:space="preserve">in </w:t>
      </w:r>
      <w:r w:rsidR="00C363A4">
        <w:rPr>
          <w:rFonts w:cs="Arial"/>
          <w:sz w:val="24"/>
          <w:szCs w:val="24"/>
        </w:rPr>
        <w:t>September 2026</w:t>
      </w:r>
      <w:r w:rsidRPr="00DD66B0">
        <w:rPr>
          <w:rFonts w:cs="Arial"/>
          <w:sz w:val="24"/>
          <w:szCs w:val="24"/>
        </w:rPr>
        <w:t xml:space="preserve">. </w:t>
      </w:r>
    </w:p>
    <w:p w:rsidR="00DD66B0" w:rsidRDefault="00DD66B0" w:rsidP="00DD66B0">
      <w:pPr>
        <w:pStyle w:val="BodyText"/>
        <w:ind w:left="0" w:right="56" w:firstLine="0"/>
        <w:jc w:val="both"/>
        <w:rPr>
          <w:rFonts w:cs="Arial"/>
          <w:sz w:val="24"/>
          <w:szCs w:val="24"/>
        </w:rPr>
      </w:pPr>
    </w:p>
    <w:p w:rsidR="00DD66B0" w:rsidRDefault="00DD66B0" w:rsidP="00DD66B0">
      <w:pPr>
        <w:pStyle w:val="BodyText"/>
        <w:ind w:left="0" w:right="56" w:firstLine="0"/>
        <w:jc w:val="both"/>
        <w:rPr>
          <w:rFonts w:cs="Arial"/>
          <w:sz w:val="24"/>
          <w:szCs w:val="24"/>
        </w:rPr>
      </w:pPr>
    </w:p>
    <w:p w:rsidR="00DD66B0" w:rsidRDefault="00DD66B0" w:rsidP="00DD66B0">
      <w:pPr>
        <w:pStyle w:val="BodyText"/>
        <w:ind w:left="0" w:right="56" w:firstLine="0"/>
        <w:jc w:val="both"/>
        <w:rPr>
          <w:rFonts w:cs="Arial"/>
          <w:sz w:val="24"/>
          <w:szCs w:val="24"/>
        </w:rPr>
      </w:pPr>
      <w:r>
        <w:rPr>
          <w:rFonts w:cs="Arial"/>
          <w:sz w:val="24"/>
          <w:szCs w:val="24"/>
        </w:rPr>
        <w:t>Signature ………………………………….</w:t>
      </w:r>
      <w:r>
        <w:rPr>
          <w:rFonts w:cs="Arial"/>
          <w:sz w:val="24"/>
          <w:szCs w:val="24"/>
        </w:rPr>
        <w:tab/>
      </w:r>
      <w:r>
        <w:rPr>
          <w:rFonts w:cs="Arial"/>
          <w:sz w:val="24"/>
          <w:szCs w:val="24"/>
        </w:rPr>
        <w:tab/>
      </w:r>
      <w:r>
        <w:rPr>
          <w:rFonts w:cs="Arial"/>
          <w:sz w:val="24"/>
          <w:szCs w:val="24"/>
        </w:rPr>
        <w:tab/>
      </w:r>
      <w:r w:rsidRPr="00DD66B0">
        <w:rPr>
          <w:rFonts w:cs="Arial"/>
          <w:sz w:val="24"/>
          <w:szCs w:val="24"/>
        </w:rPr>
        <w:t>Date</w:t>
      </w:r>
      <w:r w:rsidR="00C363A4">
        <w:rPr>
          <w:rFonts w:cs="Arial"/>
          <w:sz w:val="24"/>
          <w:szCs w:val="24"/>
        </w:rPr>
        <w:t xml:space="preserve">: </w:t>
      </w:r>
      <w:r w:rsidR="00C363A4">
        <w:rPr>
          <w:rFonts w:cs="Arial"/>
          <w:b/>
          <w:sz w:val="24"/>
          <w:szCs w:val="24"/>
        </w:rPr>
        <w:t>23</w:t>
      </w:r>
      <w:r w:rsidR="00C363A4" w:rsidRPr="00C363A4">
        <w:rPr>
          <w:rFonts w:cs="Arial"/>
          <w:b/>
          <w:sz w:val="24"/>
          <w:szCs w:val="24"/>
          <w:vertAlign w:val="superscript"/>
        </w:rPr>
        <w:t>rd</w:t>
      </w:r>
      <w:r w:rsidR="00C363A4">
        <w:rPr>
          <w:rFonts w:cs="Arial"/>
          <w:b/>
          <w:sz w:val="24"/>
          <w:szCs w:val="24"/>
        </w:rPr>
        <w:t xml:space="preserve"> September 2025</w:t>
      </w:r>
    </w:p>
    <w:p w:rsidR="00DD66B0" w:rsidRPr="00DD66B0" w:rsidRDefault="00DD66B0" w:rsidP="00DD66B0">
      <w:pPr>
        <w:pStyle w:val="BodyText"/>
        <w:ind w:left="0" w:right="56" w:firstLine="0"/>
        <w:jc w:val="both"/>
        <w:rPr>
          <w:rFonts w:cs="Arial"/>
          <w:i/>
          <w:sz w:val="24"/>
          <w:szCs w:val="24"/>
        </w:rPr>
      </w:pPr>
      <w:r w:rsidRPr="00DD66B0">
        <w:rPr>
          <w:rFonts w:cs="Arial"/>
          <w:i/>
          <w:sz w:val="24"/>
          <w:szCs w:val="24"/>
        </w:rPr>
        <w:t>Head Teacher/ Principal</w:t>
      </w:r>
      <w:r w:rsidRPr="00DD66B0">
        <w:rPr>
          <w:rFonts w:cs="Arial"/>
          <w:i/>
          <w:sz w:val="24"/>
          <w:szCs w:val="24"/>
        </w:rPr>
        <w:tab/>
      </w:r>
      <w:r w:rsidRPr="00DD66B0">
        <w:rPr>
          <w:rFonts w:cs="Arial"/>
          <w:i/>
          <w:sz w:val="24"/>
          <w:szCs w:val="24"/>
        </w:rPr>
        <w:tab/>
      </w:r>
      <w:r w:rsidRPr="00DD66B0">
        <w:rPr>
          <w:rFonts w:cs="Arial"/>
          <w:i/>
          <w:sz w:val="24"/>
          <w:szCs w:val="24"/>
        </w:rPr>
        <w:tab/>
      </w:r>
      <w:r w:rsidRPr="00DD66B0">
        <w:rPr>
          <w:rFonts w:cs="Arial"/>
          <w:i/>
          <w:sz w:val="24"/>
          <w:szCs w:val="24"/>
        </w:rPr>
        <w:tab/>
      </w:r>
      <w:r w:rsidRPr="00DD66B0">
        <w:rPr>
          <w:rFonts w:cs="Arial"/>
          <w:i/>
          <w:sz w:val="24"/>
          <w:szCs w:val="24"/>
        </w:rPr>
        <w:tab/>
      </w:r>
    </w:p>
    <w:p w:rsidR="00DD66B0" w:rsidRDefault="00DD66B0" w:rsidP="00DD66B0">
      <w:pPr>
        <w:pStyle w:val="BodyText"/>
        <w:ind w:left="0" w:right="56" w:firstLine="0"/>
        <w:jc w:val="both"/>
        <w:rPr>
          <w:rFonts w:cs="Arial"/>
          <w:sz w:val="24"/>
          <w:szCs w:val="24"/>
        </w:rPr>
      </w:pPr>
    </w:p>
    <w:p w:rsidR="00DD66B0" w:rsidRDefault="00DD66B0" w:rsidP="00DD66B0">
      <w:pPr>
        <w:pStyle w:val="BodyText"/>
        <w:ind w:left="0" w:right="56" w:firstLine="0"/>
        <w:jc w:val="both"/>
        <w:rPr>
          <w:rFonts w:cs="Arial"/>
          <w:sz w:val="24"/>
          <w:szCs w:val="24"/>
        </w:rPr>
      </w:pPr>
      <w:bookmarkStart w:id="1" w:name="_GoBack"/>
      <w:bookmarkEnd w:id="1"/>
    </w:p>
    <w:p w:rsidR="00DD66B0" w:rsidRPr="00DD66B0" w:rsidRDefault="00DD66B0" w:rsidP="00DD66B0">
      <w:pPr>
        <w:pStyle w:val="BodyText"/>
        <w:ind w:left="0" w:right="56" w:firstLine="0"/>
        <w:jc w:val="both"/>
        <w:rPr>
          <w:rFonts w:cs="Arial"/>
          <w:sz w:val="24"/>
          <w:szCs w:val="24"/>
        </w:rPr>
      </w:pPr>
      <w:r w:rsidRPr="00DD66B0">
        <w:rPr>
          <w:rFonts w:cs="Arial"/>
          <w:sz w:val="24"/>
          <w:szCs w:val="24"/>
        </w:rPr>
        <w:t>Signature ……</w:t>
      </w:r>
      <w:r w:rsidRPr="00DD66B0">
        <w:rPr>
          <w:rFonts w:cs="Arial"/>
          <w:noProof/>
          <w:sz w:val="24"/>
          <w:szCs w:val="24"/>
          <w:lang w:eastAsia="en-GB"/>
        </w:rPr>
        <w:drawing>
          <wp:inline distT="0" distB="0" distL="0" distR="0" wp14:anchorId="7D423937" wp14:editId="7099F295">
            <wp:extent cx="1123950" cy="4435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9470" cy="453575"/>
                    </a:xfrm>
                    <a:prstGeom prst="rect">
                      <a:avLst/>
                    </a:prstGeom>
                    <a:noFill/>
                    <a:ln>
                      <a:noFill/>
                    </a:ln>
                  </pic:spPr>
                </pic:pic>
              </a:graphicData>
            </a:graphic>
          </wp:inline>
        </w:drawing>
      </w:r>
      <w:r w:rsidRPr="00DD66B0">
        <w:rPr>
          <w:rFonts w:cs="Arial"/>
          <w:sz w:val="24"/>
          <w:szCs w:val="24"/>
        </w:rPr>
        <w:t>………….</w:t>
      </w:r>
      <w:r w:rsidRPr="00DD66B0">
        <w:rPr>
          <w:rFonts w:cs="Arial"/>
          <w:sz w:val="24"/>
          <w:szCs w:val="24"/>
        </w:rPr>
        <w:tab/>
      </w:r>
      <w:r>
        <w:rPr>
          <w:rFonts w:cs="Arial"/>
          <w:sz w:val="24"/>
          <w:szCs w:val="24"/>
        </w:rPr>
        <w:tab/>
      </w:r>
      <w:r w:rsidR="00C363A4">
        <w:rPr>
          <w:rFonts w:cs="Arial"/>
          <w:sz w:val="24"/>
          <w:szCs w:val="24"/>
        </w:rPr>
        <w:t xml:space="preserve">Date: </w:t>
      </w:r>
      <w:r w:rsidR="00C363A4">
        <w:rPr>
          <w:rFonts w:cs="Arial"/>
          <w:b/>
          <w:sz w:val="24"/>
          <w:szCs w:val="24"/>
        </w:rPr>
        <w:t>23</w:t>
      </w:r>
      <w:r w:rsidR="00C363A4" w:rsidRPr="00C363A4">
        <w:rPr>
          <w:rFonts w:cs="Arial"/>
          <w:b/>
          <w:sz w:val="24"/>
          <w:szCs w:val="24"/>
          <w:vertAlign w:val="superscript"/>
        </w:rPr>
        <w:t>rd</w:t>
      </w:r>
      <w:r w:rsidR="00C363A4">
        <w:rPr>
          <w:rFonts w:cs="Arial"/>
          <w:b/>
          <w:sz w:val="24"/>
          <w:szCs w:val="24"/>
        </w:rPr>
        <w:t xml:space="preserve"> September 2025</w:t>
      </w:r>
    </w:p>
    <w:p w:rsidR="004E1C94" w:rsidRDefault="004E1C94" w:rsidP="004E1C94">
      <w:pPr>
        <w:pStyle w:val="BodyText"/>
        <w:ind w:left="0" w:right="56" w:firstLine="0"/>
        <w:jc w:val="both"/>
        <w:rPr>
          <w:rFonts w:cs="Arial"/>
          <w:i/>
          <w:sz w:val="24"/>
          <w:szCs w:val="24"/>
        </w:rPr>
      </w:pPr>
      <w:r>
        <w:rPr>
          <w:rFonts w:cs="Arial"/>
          <w:i/>
          <w:sz w:val="24"/>
          <w:szCs w:val="24"/>
        </w:rPr>
        <w:t>Chair of Governors</w:t>
      </w:r>
    </w:p>
    <w:p w:rsidR="004E1C94" w:rsidRDefault="004E1C94" w:rsidP="004E1C94">
      <w:pPr>
        <w:pStyle w:val="BodyText"/>
        <w:ind w:left="0" w:right="56" w:firstLine="0"/>
        <w:jc w:val="both"/>
        <w:rPr>
          <w:rFonts w:cs="Arial"/>
          <w:i/>
          <w:sz w:val="24"/>
          <w:szCs w:val="24"/>
        </w:rPr>
      </w:pPr>
    </w:p>
    <w:p w:rsidR="004E1C94" w:rsidRDefault="004E1C94" w:rsidP="004E1C94">
      <w:pPr>
        <w:pStyle w:val="BodyText"/>
        <w:ind w:left="0" w:right="56" w:firstLine="0"/>
        <w:jc w:val="both"/>
        <w:rPr>
          <w:rFonts w:cs="Arial"/>
          <w:i/>
          <w:sz w:val="24"/>
          <w:szCs w:val="24"/>
        </w:rPr>
      </w:pPr>
    </w:p>
    <w:p w:rsidR="004E1C94" w:rsidRDefault="004E1C94" w:rsidP="004E1C94">
      <w:pPr>
        <w:pStyle w:val="BodyText"/>
        <w:ind w:left="0" w:right="56" w:firstLine="0"/>
        <w:jc w:val="both"/>
        <w:rPr>
          <w:rFonts w:cs="Arial"/>
          <w:i/>
          <w:sz w:val="24"/>
          <w:szCs w:val="24"/>
        </w:rPr>
      </w:pPr>
    </w:p>
    <w:p w:rsidR="004E1C94" w:rsidRPr="00A62C23" w:rsidRDefault="004E1C94" w:rsidP="004E1C94">
      <w:pPr>
        <w:pStyle w:val="BodyText"/>
        <w:ind w:left="0" w:right="56" w:firstLine="0"/>
        <w:jc w:val="both"/>
        <w:rPr>
          <w:rFonts w:cs="Arial"/>
          <w:sz w:val="24"/>
          <w:szCs w:val="24"/>
        </w:rPr>
      </w:pPr>
      <w:r w:rsidRPr="00A62C23">
        <w:rPr>
          <w:rFonts w:cs="Arial"/>
          <w:sz w:val="24"/>
          <w:szCs w:val="24"/>
        </w:rPr>
        <w:t>Any changes made to this policy will be communicated to all members of staff.</w:t>
      </w:r>
    </w:p>
    <w:p w:rsidR="004E1C94" w:rsidRDefault="004E1C94" w:rsidP="004E1C94">
      <w:pPr>
        <w:pStyle w:val="BodyText"/>
        <w:ind w:left="0" w:right="56" w:firstLine="0"/>
        <w:jc w:val="both"/>
        <w:rPr>
          <w:rFonts w:cs="Arial"/>
          <w:sz w:val="24"/>
          <w:szCs w:val="24"/>
        </w:rPr>
      </w:pPr>
    </w:p>
    <w:p w:rsidR="00DD66B0" w:rsidRPr="004E1C94" w:rsidRDefault="004E1C94" w:rsidP="00A62C23">
      <w:pPr>
        <w:pStyle w:val="BodyText"/>
        <w:ind w:left="0" w:right="56" w:firstLine="0"/>
        <w:jc w:val="both"/>
        <w:rPr>
          <w:rFonts w:cs="Arial"/>
          <w:sz w:val="24"/>
          <w:szCs w:val="24"/>
        </w:rPr>
      </w:pPr>
      <w:r w:rsidRPr="00A62C23">
        <w:rPr>
          <w:rFonts w:cs="Arial"/>
          <w:sz w:val="24"/>
          <w:szCs w:val="24"/>
        </w:rPr>
        <w:t>The school policies on Admissions, Code of Conduct, Beh</w:t>
      </w:r>
      <w:r>
        <w:rPr>
          <w:rFonts w:cs="Arial"/>
          <w:sz w:val="24"/>
          <w:szCs w:val="24"/>
        </w:rPr>
        <w:t xml:space="preserve">aviour Policy, Child Protection </w:t>
      </w:r>
      <w:r w:rsidRPr="00A62C23">
        <w:rPr>
          <w:rFonts w:cs="Arial"/>
          <w:sz w:val="24"/>
          <w:szCs w:val="24"/>
        </w:rPr>
        <w:t>and Anti-Bullying should all be read i</w:t>
      </w:r>
      <w:r>
        <w:rPr>
          <w:rFonts w:cs="Arial"/>
          <w:sz w:val="24"/>
          <w:szCs w:val="24"/>
        </w:rPr>
        <w:t>n conjunction with this policy.</w:t>
      </w:r>
    </w:p>
    <w:sectPr w:rsidR="00DD66B0" w:rsidRPr="004E1C94" w:rsidSect="00A62C23">
      <w:headerReference w:type="default" r:id="rId11"/>
      <w:footerReference w:type="default" r:id="rId12"/>
      <w:pgSz w:w="11907" w:h="16840" w:code="9"/>
      <w:pgMar w:top="1560" w:right="1077" w:bottom="1247" w:left="993" w:header="720" w:footer="720" w:gutter="0"/>
      <w:pgBorders w:display="firstPage" w:offsetFrom="page">
        <w:top w:val="single" w:sz="24" w:space="24" w:color="7030A0"/>
        <w:left w:val="single" w:sz="24" w:space="24" w:color="7030A0"/>
        <w:bottom w:val="single" w:sz="24" w:space="24" w:color="7030A0"/>
        <w:right w:val="single" w:sz="24" w:space="24" w:color="7030A0"/>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21C" w:rsidRDefault="009A621C" w:rsidP="00E505E2">
      <w:r>
        <w:separator/>
      </w:r>
    </w:p>
  </w:endnote>
  <w:endnote w:type="continuationSeparator" w:id="0">
    <w:p w:rsidR="009A621C" w:rsidRDefault="009A621C" w:rsidP="00E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GillSansMT-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459911"/>
      <w:docPartObj>
        <w:docPartGallery w:val="Page Numbers (Bottom of Page)"/>
        <w:docPartUnique/>
      </w:docPartObj>
    </w:sdtPr>
    <w:sdtEndPr>
      <w:rPr>
        <w:noProof/>
      </w:rPr>
    </w:sdtEndPr>
    <w:sdtContent>
      <w:p w:rsidR="009A621C" w:rsidRDefault="009A621C">
        <w:pPr>
          <w:pStyle w:val="Footer"/>
          <w:jc w:val="right"/>
        </w:pPr>
        <w:r>
          <w:fldChar w:fldCharType="begin"/>
        </w:r>
        <w:r>
          <w:instrText xml:space="preserve"> PAGE   \* MERGEFORMAT </w:instrText>
        </w:r>
        <w:r>
          <w:fldChar w:fldCharType="separate"/>
        </w:r>
        <w:r w:rsidR="00C363A4">
          <w:rPr>
            <w:noProof/>
          </w:rPr>
          <w:t>7</w:t>
        </w:r>
        <w:r>
          <w:rPr>
            <w:noProof/>
          </w:rPr>
          <w:fldChar w:fldCharType="end"/>
        </w:r>
      </w:p>
    </w:sdtContent>
  </w:sdt>
  <w:p w:rsidR="009A621C" w:rsidRDefault="009A6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21C" w:rsidRDefault="009A621C" w:rsidP="00E505E2">
      <w:r>
        <w:separator/>
      </w:r>
    </w:p>
  </w:footnote>
  <w:footnote w:type="continuationSeparator" w:id="0">
    <w:p w:rsidR="009A621C" w:rsidRDefault="009A621C" w:rsidP="00E5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21C" w:rsidRDefault="009A621C" w:rsidP="00067A82">
    <w:pPr>
      <w:pStyle w:val="Header"/>
    </w:pPr>
    <w:r>
      <w:rPr>
        <w:rFonts w:ascii="Calibri" w:eastAsia="Calibri" w:hAnsi="Calibri" w:cs="Calibri"/>
      </w:rPr>
      <w:t>Our Lady Catholic Primary School: Equality, Diversion and Inclusion Policy</w:t>
    </w:r>
    <w:r>
      <w:t xml:space="preserve"> </w:t>
    </w:r>
  </w:p>
  <w:p w:rsidR="009A621C" w:rsidRDefault="009A62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322"/>
    <w:multiLevelType w:val="hybridMultilevel"/>
    <w:tmpl w:val="30EC32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3A735A"/>
    <w:multiLevelType w:val="multilevel"/>
    <w:tmpl w:val="135E66B0"/>
    <w:lvl w:ilvl="0">
      <w:start w:val="1"/>
      <w:numFmt w:val="bullet"/>
      <w:lvlText w:val=""/>
      <w:lvlJc w:val="left"/>
      <w:pPr>
        <w:ind w:left="533" w:hanging="417"/>
      </w:pPr>
      <w:rPr>
        <w:rFonts w:ascii="Symbol" w:hAnsi="Symbol" w:hint="default"/>
      </w:rPr>
    </w:lvl>
    <w:lvl w:ilvl="1">
      <w:start w:val="1"/>
      <w:numFmt w:val="bullet"/>
      <w:lvlText w:val=""/>
      <w:lvlJc w:val="left"/>
      <w:pPr>
        <w:ind w:left="533" w:hanging="417"/>
      </w:pPr>
      <w:rPr>
        <w:rFonts w:ascii="Symbol" w:hAnsi="Symbol" w:hint="default"/>
        <w:color w:val="2A2A2A"/>
        <w:spacing w:val="15"/>
        <w:w w:val="111"/>
        <w:sz w:val="23"/>
        <w:szCs w:val="23"/>
      </w:rPr>
    </w:lvl>
    <w:lvl w:ilvl="2">
      <w:start w:val="1"/>
      <w:numFmt w:val="decimal"/>
      <w:lvlText w:val="%1.%2.%3"/>
      <w:lvlJc w:val="left"/>
      <w:pPr>
        <w:ind w:left="1194" w:hanging="718"/>
        <w:jc w:val="right"/>
      </w:pPr>
      <w:rPr>
        <w:rFonts w:ascii="Arial" w:eastAsia="Arial" w:hAnsi="Arial" w:hint="default"/>
        <w:color w:val="2A2A2A"/>
        <w:w w:val="103"/>
        <w:sz w:val="23"/>
        <w:szCs w:val="23"/>
      </w:rPr>
    </w:lvl>
    <w:lvl w:ilvl="3">
      <w:start w:val="1"/>
      <w:numFmt w:val="bullet"/>
      <w:lvlText w:val="•"/>
      <w:lvlJc w:val="left"/>
      <w:pPr>
        <w:ind w:left="1394" w:hanging="352"/>
      </w:pPr>
      <w:rPr>
        <w:rFonts w:ascii="Arial" w:eastAsia="Arial" w:hAnsi="Arial" w:hint="default"/>
        <w:color w:val="2A2A2A"/>
        <w:w w:val="155"/>
        <w:sz w:val="24"/>
        <w:szCs w:val="24"/>
      </w:rPr>
    </w:lvl>
    <w:lvl w:ilvl="4">
      <w:start w:val="1"/>
      <w:numFmt w:val="bullet"/>
      <w:lvlText w:val="o"/>
      <w:lvlJc w:val="left"/>
      <w:pPr>
        <w:ind w:left="1566" w:hanging="402"/>
      </w:pPr>
      <w:rPr>
        <w:rFonts w:ascii="Arial" w:eastAsia="Arial" w:hAnsi="Arial" w:hint="default"/>
        <w:color w:val="484848"/>
        <w:w w:val="109"/>
        <w:sz w:val="24"/>
        <w:szCs w:val="24"/>
      </w:rPr>
    </w:lvl>
    <w:lvl w:ilvl="5">
      <w:start w:val="1"/>
      <w:numFmt w:val="bullet"/>
      <w:lvlText w:val="•"/>
      <w:lvlJc w:val="left"/>
      <w:pPr>
        <w:ind w:left="3031" w:hanging="402"/>
      </w:pPr>
      <w:rPr>
        <w:rFonts w:hint="default"/>
      </w:rPr>
    </w:lvl>
    <w:lvl w:ilvl="6">
      <w:start w:val="1"/>
      <w:numFmt w:val="bullet"/>
      <w:lvlText w:val="•"/>
      <w:lvlJc w:val="left"/>
      <w:pPr>
        <w:ind w:left="4497" w:hanging="402"/>
      </w:pPr>
      <w:rPr>
        <w:rFonts w:hint="default"/>
      </w:rPr>
    </w:lvl>
    <w:lvl w:ilvl="7">
      <w:start w:val="1"/>
      <w:numFmt w:val="bullet"/>
      <w:lvlText w:val="•"/>
      <w:lvlJc w:val="left"/>
      <w:pPr>
        <w:ind w:left="5963" w:hanging="402"/>
      </w:pPr>
      <w:rPr>
        <w:rFonts w:hint="default"/>
      </w:rPr>
    </w:lvl>
    <w:lvl w:ilvl="8">
      <w:start w:val="1"/>
      <w:numFmt w:val="bullet"/>
      <w:lvlText w:val="•"/>
      <w:lvlJc w:val="left"/>
      <w:pPr>
        <w:ind w:left="7428" w:hanging="402"/>
      </w:pPr>
      <w:rPr>
        <w:rFonts w:hint="default"/>
      </w:rPr>
    </w:lvl>
  </w:abstractNum>
  <w:abstractNum w:abstractNumId="2" w15:restartNumberingAfterBreak="0">
    <w:nsid w:val="05A12540"/>
    <w:multiLevelType w:val="hybridMultilevel"/>
    <w:tmpl w:val="A91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E1F32"/>
    <w:multiLevelType w:val="hybridMultilevel"/>
    <w:tmpl w:val="F2B0CC50"/>
    <w:lvl w:ilvl="0" w:tplc="3042D3EE">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A825E85"/>
    <w:multiLevelType w:val="hybridMultilevel"/>
    <w:tmpl w:val="99E2FFB6"/>
    <w:lvl w:ilvl="0" w:tplc="DA4E8330">
      <w:start w:val="1"/>
      <w:numFmt w:val="upp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5" w15:restartNumberingAfterBreak="0">
    <w:nsid w:val="0AC31D13"/>
    <w:multiLevelType w:val="hybridMultilevel"/>
    <w:tmpl w:val="0F907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B1FBC"/>
    <w:multiLevelType w:val="hybridMultilevel"/>
    <w:tmpl w:val="35F694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1033248B"/>
    <w:multiLevelType w:val="hybridMultilevel"/>
    <w:tmpl w:val="9B4E9242"/>
    <w:lvl w:ilvl="0" w:tplc="E48A4572">
      <w:start w:val="2"/>
      <w:numFmt w:val="bullet"/>
      <w:lvlText w:val=""/>
      <w:lvlJc w:val="left"/>
      <w:pPr>
        <w:ind w:left="720" w:hanging="360"/>
      </w:pPr>
      <w:rPr>
        <w:rFonts w:ascii="Symbol" w:eastAsia="Arial" w:hAnsi="Symbol" w:cs="Arial" w:hint="default"/>
        <w:w w:val="10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C601B7"/>
    <w:multiLevelType w:val="hybridMultilevel"/>
    <w:tmpl w:val="E29AE598"/>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C804F5"/>
    <w:multiLevelType w:val="hybridMultilevel"/>
    <w:tmpl w:val="48BEF7B6"/>
    <w:lvl w:ilvl="0" w:tplc="DA4C5632">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19631DC5"/>
    <w:multiLevelType w:val="hybridMultilevel"/>
    <w:tmpl w:val="DB1443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DA750EB"/>
    <w:multiLevelType w:val="hybridMultilevel"/>
    <w:tmpl w:val="03F08C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E763F48"/>
    <w:multiLevelType w:val="hybridMultilevel"/>
    <w:tmpl w:val="E2F8CA1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5931F1E"/>
    <w:multiLevelType w:val="hybridMultilevel"/>
    <w:tmpl w:val="DFC4E9A0"/>
    <w:lvl w:ilvl="0" w:tplc="DA4E8330">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2830746C"/>
    <w:multiLevelType w:val="multilevel"/>
    <w:tmpl w:val="D9BED7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29625270"/>
    <w:multiLevelType w:val="hybridMultilevel"/>
    <w:tmpl w:val="ADAE9826"/>
    <w:lvl w:ilvl="0" w:tplc="49F47180">
      <w:start w:val="1"/>
      <w:numFmt w:val="bullet"/>
      <w:lvlText w:val=""/>
      <w:lvlJc w:val="left"/>
      <w:pPr>
        <w:tabs>
          <w:tab w:val="num" w:pos="1191"/>
        </w:tabs>
        <w:ind w:left="1440" w:hanging="360"/>
      </w:pPr>
      <w:rPr>
        <w:rFonts w:ascii="Symbol" w:hAnsi="Symbol" w:hint="default"/>
      </w:rPr>
    </w:lvl>
    <w:lvl w:ilvl="1" w:tplc="04090019">
      <w:start w:val="1"/>
      <w:numFmt w:val="bullet"/>
      <w:lvlText w:val="o"/>
      <w:lvlJc w:val="left"/>
      <w:pPr>
        <w:tabs>
          <w:tab w:val="num" w:pos="2610"/>
        </w:tabs>
        <w:ind w:left="2610" w:hanging="360"/>
      </w:pPr>
      <w:rPr>
        <w:rFonts w:ascii="Courier New" w:hAnsi="Courier New" w:hint="default"/>
      </w:rPr>
    </w:lvl>
    <w:lvl w:ilvl="2" w:tplc="0409001B" w:tentative="1">
      <w:start w:val="1"/>
      <w:numFmt w:val="bullet"/>
      <w:lvlText w:val=""/>
      <w:lvlJc w:val="left"/>
      <w:pPr>
        <w:tabs>
          <w:tab w:val="num" w:pos="3330"/>
        </w:tabs>
        <w:ind w:left="3330" w:hanging="360"/>
      </w:pPr>
      <w:rPr>
        <w:rFonts w:ascii="Wingdings" w:hAnsi="Wingdings" w:hint="default"/>
      </w:rPr>
    </w:lvl>
    <w:lvl w:ilvl="3" w:tplc="0409000F" w:tentative="1">
      <w:start w:val="1"/>
      <w:numFmt w:val="bullet"/>
      <w:lvlText w:val=""/>
      <w:lvlJc w:val="left"/>
      <w:pPr>
        <w:tabs>
          <w:tab w:val="num" w:pos="4050"/>
        </w:tabs>
        <w:ind w:left="4050" w:hanging="360"/>
      </w:pPr>
      <w:rPr>
        <w:rFonts w:ascii="Symbol" w:hAnsi="Symbol" w:hint="default"/>
      </w:rPr>
    </w:lvl>
    <w:lvl w:ilvl="4" w:tplc="04090019" w:tentative="1">
      <w:start w:val="1"/>
      <w:numFmt w:val="bullet"/>
      <w:lvlText w:val="o"/>
      <w:lvlJc w:val="left"/>
      <w:pPr>
        <w:tabs>
          <w:tab w:val="num" w:pos="4770"/>
        </w:tabs>
        <w:ind w:left="4770" w:hanging="360"/>
      </w:pPr>
      <w:rPr>
        <w:rFonts w:ascii="Courier New" w:hAnsi="Courier New" w:hint="default"/>
      </w:rPr>
    </w:lvl>
    <w:lvl w:ilvl="5" w:tplc="0409001B" w:tentative="1">
      <w:start w:val="1"/>
      <w:numFmt w:val="bullet"/>
      <w:lvlText w:val=""/>
      <w:lvlJc w:val="left"/>
      <w:pPr>
        <w:tabs>
          <w:tab w:val="num" w:pos="5490"/>
        </w:tabs>
        <w:ind w:left="5490" w:hanging="360"/>
      </w:pPr>
      <w:rPr>
        <w:rFonts w:ascii="Wingdings" w:hAnsi="Wingdings" w:hint="default"/>
      </w:rPr>
    </w:lvl>
    <w:lvl w:ilvl="6" w:tplc="0409000F" w:tentative="1">
      <w:start w:val="1"/>
      <w:numFmt w:val="bullet"/>
      <w:lvlText w:val=""/>
      <w:lvlJc w:val="left"/>
      <w:pPr>
        <w:tabs>
          <w:tab w:val="num" w:pos="6210"/>
        </w:tabs>
        <w:ind w:left="6210" w:hanging="360"/>
      </w:pPr>
      <w:rPr>
        <w:rFonts w:ascii="Symbol" w:hAnsi="Symbol" w:hint="default"/>
      </w:rPr>
    </w:lvl>
    <w:lvl w:ilvl="7" w:tplc="04090019" w:tentative="1">
      <w:start w:val="1"/>
      <w:numFmt w:val="bullet"/>
      <w:lvlText w:val="o"/>
      <w:lvlJc w:val="left"/>
      <w:pPr>
        <w:tabs>
          <w:tab w:val="num" w:pos="6930"/>
        </w:tabs>
        <w:ind w:left="6930" w:hanging="360"/>
      </w:pPr>
      <w:rPr>
        <w:rFonts w:ascii="Courier New" w:hAnsi="Courier New" w:hint="default"/>
      </w:rPr>
    </w:lvl>
    <w:lvl w:ilvl="8" w:tplc="0409001B" w:tentative="1">
      <w:start w:val="1"/>
      <w:numFmt w:val="bullet"/>
      <w:lvlText w:val=""/>
      <w:lvlJc w:val="left"/>
      <w:pPr>
        <w:tabs>
          <w:tab w:val="num" w:pos="7650"/>
        </w:tabs>
        <w:ind w:left="7650" w:hanging="360"/>
      </w:pPr>
      <w:rPr>
        <w:rFonts w:ascii="Wingdings" w:hAnsi="Wingdings" w:hint="default"/>
      </w:rPr>
    </w:lvl>
  </w:abstractNum>
  <w:abstractNum w:abstractNumId="16" w15:restartNumberingAfterBreak="0">
    <w:nsid w:val="2C6E3F51"/>
    <w:multiLevelType w:val="hybridMultilevel"/>
    <w:tmpl w:val="9DA8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D696B"/>
    <w:multiLevelType w:val="hybridMultilevel"/>
    <w:tmpl w:val="D78EFC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31F5788"/>
    <w:multiLevelType w:val="hybridMultilevel"/>
    <w:tmpl w:val="6CC0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D41BAA"/>
    <w:multiLevelType w:val="hybridMultilevel"/>
    <w:tmpl w:val="161A3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908344E"/>
    <w:multiLevelType w:val="hybridMultilevel"/>
    <w:tmpl w:val="32AA2B36"/>
    <w:lvl w:ilvl="0" w:tplc="73EC9A0C">
      <w:start w:val="9"/>
      <w:numFmt w:val="bullet"/>
      <w:lvlText w:val=""/>
      <w:lvlJc w:val="left"/>
      <w:pPr>
        <w:ind w:left="720" w:hanging="360"/>
      </w:pPr>
      <w:rPr>
        <w:rFonts w:ascii="Symbol" w:eastAsia="Arial" w:hAnsi="Symbol" w:cs="Arial" w:hint="default"/>
        <w:w w:val="10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0D708C"/>
    <w:multiLevelType w:val="hybridMultilevel"/>
    <w:tmpl w:val="C9AC550E"/>
    <w:lvl w:ilvl="0" w:tplc="DA4E8330">
      <w:start w:val="1"/>
      <w:numFmt w:val="upperLetter"/>
      <w:lvlText w:val="%1."/>
      <w:lvlJc w:val="left"/>
      <w:pPr>
        <w:ind w:left="1070"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2" w15:restartNumberingAfterBreak="0">
    <w:nsid w:val="3F4D2C15"/>
    <w:multiLevelType w:val="hybridMultilevel"/>
    <w:tmpl w:val="631EFE66"/>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40DF761F"/>
    <w:multiLevelType w:val="hybridMultilevel"/>
    <w:tmpl w:val="8A601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6794974"/>
    <w:multiLevelType w:val="hybridMultilevel"/>
    <w:tmpl w:val="66C655AC"/>
    <w:lvl w:ilvl="0" w:tplc="276CCA14">
      <w:start w:val="1"/>
      <w:numFmt w:val="decimal"/>
      <w:lvlText w:val="%1."/>
      <w:lvlJc w:val="left"/>
      <w:pPr>
        <w:ind w:left="1287" w:hanging="360"/>
      </w:pPr>
      <w:rPr>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6" w15:restartNumberingAfterBreak="0">
    <w:nsid w:val="4B7A5012"/>
    <w:multiLevelType w:val="hybridMultilevel"/>
    <w:tmpl w:val="BF9C7E0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4BF413B1"/>
    <w:multiLevelType w:val="hybridMultilevel"/>
    <w:tmpl w:val="37C26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B4A54"/>
    <w:multiLevelType w:val="hybridMultilevel"/>
    <w:tmpl w:val="798C8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3646FA8"/>
    <w:multiLevelType w:val="hybridMultilevel"/>
    <w:tmpl w:val="6E623F7C"/>
    <w:lvl w:ilvl="0" w:tplc="08090003">
      <w:start w:val="1"/>
      <w:numFmt w:val="bullet"/>
      <w:lvlText w:val="o"/>
      <w:lvlJc w:val="left"/>
      <w:pPr>
        <w:ind w:left="1211" w:hanging="360"/>
      </w:pPr>
      <w:rPr>
        <w:rFonts w:ascii="Courier New" w:hAnsi="Courier New" w:cs="Courier New"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0" w15:restartNumberingAfterBreak="0">
    <w:nsid w:val="54DA71D6"/>
    <w:multiLevelType w:val="hybridMultilevel"/>
    <w:tmpl w:val="4FF02A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ED1DA2"/>
    <w:multiLevelType w:val="hybridMultilevel"/>
    <w:tmpl w:val="B89CE492"/>
    <w:lvl w:ilvl="0" w:tplc="FB4893C6">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6061428D"/>
    <w:multiLevelType w:val="hybridMultilevel"/>
    <w:tmpl w:val="D9A65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1774FFC"/>
    <w:multiLevelType w:val="hybridMultilevel"/>
    <w:tmpl w:val="A2A2D044"/>
    <w:lvl w:ilvl="0" w:tplc="211CA17C">
      <w:start w:val="3"/>
      <w:numFmt w:val="decimal"/>
      <w:lvlText w:val="%1."/>
      <w:lvlJc w:val="left"/>
      <w:pPr>
        <w:ind w:left="1287" w:hanging="360"/>
      </w:pPr>
      <w:rPr>
        <w:rFonts w:eastAsiaTheme="minorHAnsi" w:hint="default"/>
        <w:b/>
        <w:color w:val="2F3131"/>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65291EA9"/>
    <w:multiLevelType w:val="hybridMultilevel"/>
    <w:tmpl w:val="02105880"/>
    <w:lvl w:ilvl="0" w:tplc="D012BB68">
      <w:start w:val="1"/>
      <w:numFmt w:val="bullet"/>
      <w:lvlText w:val="•"/>
      <w:lvlJc w:val="left"/>
      <w:pPr>
        <w:ind w:left="422" w:hanging="272"/>
        <w:jc w:val="right"/>
      </w:pPr>
      <w:rPr>
        <w:rFonts w:ascii="Arial" w:eastAsia="Arial" w:hAnsi="Arial" w:hint="default"/>
        <w:b/>
        <w:bCs/>
        <w:color w:val="2F2F2F"/>
        <w:w w:val="142"/>
        <w:sz w:val="24"/>
        <w:szCs w:val="24"/>
      </w:rPr>
    </w:lvl>
    <w:lvl w:ilvl="1" w:tplc="B2CCEBB8">
      <w:start w:val="1"/>
      <w:numFmt w:val="bullet"/>
      <w:lvlText w:val="•"/>
      <w:lvlJc w:val="left"/>
      <w:pPr>
        <w:ind w:left="2269" w:hanging="365"/>
      </w:pPr>
      <w:rPr>
        <w:rFonts w:ascii="Arial" w:eastAsia="Arial" w:hAnsi="Arial" w:hint="default"/>
        <w:color w:val="2F3131"/>
        <w:w w:val="149"/>
        <w:sz w:val="23"/>
        <w:szCs w:val="23"/>
      </w:rPr>
    </w:lvl>
    <w:lvl w:ilvl="2" w:tplc="6F5CB096">
      <w:start w:val="1"/>
      <w:numFmt w:val="bullet"/>
      <w:lvlText w:val="•"/>
      <w:lvlJc w:val="left"/>
      <w:pPr>
        <w:ind w:left="1882" w:hanging="358"/>
      </w:pPr>
      <w:rPr>
        <w:rFonts w:ascii="Arial" w:eastAsia="Arial" w:hAnsi="Arial" w:hint="default"/>
        <w:color w:val="2F3131"/>
        <w:w w:val="161"/>
        <w:sz w:val="23"/>
        <w:szCs w:val="23"/>
      </w:rPr>
    </w:lvl>
    <w:lvl w:ilvl="3" w:tplc="E7787F42">
      <w:start w:val="1"/>
      <w:numFmt w:val="bullet"/>
      <w:lvlText w:val="•"/>
      <w:lvlJc w:val="left"/>
      <w:pPr>
        <w:ind w:left="1940" w:hanging="359"/>
      </w:pPr>
      <w:rPr>
        <w:rFonts w:ascii="Arial" w:eastAsia="Arial" w:hAnsi="Arial" w:hint="default"/>
        <w:color w:val="2A2A2A"/>
        <w:w w:val="162"/>
        <w:sz w:val="23"/>
        <w:szCs w:val="23"/>
      </w:rPr>
    </w:lvl>
    <w:lvl w:ilvl="4" w:tplc="8CF2889C">
      <w:start w:val="1"/>
      <w:numFmt w:val="bullet"/>
      <w:lvlText w:val="•"/>
      <w:lvlJc w:val="left"/>
      <w:pPr>
        <w:ind w:left="2269" w:hanging="359"/>
      </w:pPr>
      <w:rPr>
        <w:rFonts w:hint="default"/>
      </w:rPr>
    </w:lvl>
    <w:lvl w:ilvl="5" w:tplc="550AF6BE">
      <w:start w:val="1"/>
      <w:numFmt w:val="bullet"/>
      <w:lvlText w:val="•"/>
      <w:lvlJc w:val="left"/>
      <w:pPr>
        <w:ind w:left="3670" w:hanging="359"/>
      </w:pPr>
      <w:rPr>
        <w:rFonts w:hint="default"/>
      </w:rPr>
    </w:lvl>
    <w:lvl w:ilvl="6" w:tplc="6E005674">
      <w:start w:val="1"/>
      <w:numFmt w:val="bullet"/>
      <w:lvlText w:val="•"/>
      <w:lvlJc w:val="left"/>
      <w:pPr>
        <w:ind w:left="5072" w:hanging="359"/>
      </w:pPr>
      <w:rPr>
        <w:rFonts w:hint="default"/>
      </w:rPr>
    </w:lvl>
    <w:lvl w:ilvl="7" w:tplc="3B62B210">
      <w:start w:val="1"/>
      <w:numFmt w:val="bullet"/>
      <w:lvlText w:val="•"/>
      <w:lvlJc w:val="left"/>
      <w:pPr>
        <w:ind w:left="6474" w:hanging="359"/>
      </w:pPr>
      <w:rPr>
        <w:rFonts w:hint="default"/>
      </w:rPr>
    </w:lvl>
    <w:lvl w:ilvl="8" w:tplc="8B220038">
      <w:start w:val="1"/>
      <w:numFmt w:val="bullet"/>
      <w:lvlText w:val="•"/>
      <w:lvlJc w:val="left"/>
      <w:pPr>
        <w:ind w:left="7876" w:hanging="359"/>
      </w:pPr>
      <w:rPr>
        <w:rFonts w:hint="default"/>
      </w:rPr>
    </w:lvl>
  </w:abstractNum>
  <w:abstractNum w:abstractNumId="35" w15:restartNumberingAfterBreak="0">
    <w:nsid w:val="66F91A59"/>
    <w:multiLevelType w:val="hybridMultilevel"/>
    <w:tmpl w:val="EE468068"/>
    <w:lvl w:ilvl="0" w:tplc="DFA43ACC">
      <w:start w:val="2"/>
      <w:numFmt w:val="bullet"/>
      <w:lvlText w:val=""/>
      <w:lvlJc w:val="left"/>
      <w:pPr>
        <w:ind w:left="720" w:hanging="360"/>
      </w:pPr>
      <w:rPr>
        <w:rFonts w:ascii="Symbol" w:eastAsia="Arial" w:hAnsi="Symbol" w:cs="Arial" w:hint="default"/>
        <w:w w:val="10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500087"/>
    <w:multiLevelType w:val="hybridMultilevel"/>
    <w:tmpl w:val="C8DA088E"/>
    <w:lvl w:ilvl="0" w:tplc="08090001">
      <w:start w:val="1"/>
      <w:numFmt w:val="bullet"/>
      <w:lvlText w:val=""/>
      <w:lvlJc w:val="left"/>
      <w:pPr>
        <w:ind w:left="720" w:hanging="360"/>
      </w:pPr>
      <w:rPr>
        <w:rFonts w:ascii="Symbol" w:hAnsi="Symbol" w:hint="default"/>
        <w:w w:val="10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927F2"/>
    <w:multiLevelType w:val="hybridMultilevel"/>
    <w:tmpl w:val="6CD6C05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38"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9" w15:restartNumberingAfterBreak="0">
    <w:nsid w:val="7980631C"/>
    <w:multiLevelType w:val="hybridMultilevel"/>
    <w:tmpl w:val="6B8C50A4"/>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7CBD2AEC"/>
    <w:multiLevelType w:val="hybridMultilevel"/>
    <w:tmpl w:val="C74AFF26"/>
    <w:lvl w:ilvl="0" w:tplc="050ACB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34"/>
  </w:num>
  <w:num w:numId="2">
    <w:abstractNumId w:val="38"/>
  </w:num>
  <w:num w:numId="3">
    <w:abstractNumId w:val="39"/>
  </w:num>
  <w:num w:numId="4">
    <w:abstractNumId w:val="3"/>
  </w:num>
  <w:num w:numId="5">
    <w:abstractNumId w:val="30"/>
  </w:num>
  <w:num w:numId="6">
    <w:abstractNumId w:val="1"/>
  </w:num>
  <w:num w:numId="7">
    <w:abstractNumId w:val="24"/>
  </w:num>
  <w:num w:numId="8">
    <w:abstractNumId w:val="33"/>
  </w:num>
  <w:num w:numId="9">
    <w:abstractNumId w:val="10"/>
  </w:num>
  <w:num w:numId="10">
    <w:abstractNumId w:val="13"/>
  </w:num>
  <w:num w:numId="11">
    <w:abstractNumId w:val="26"/>
  </w:num>
  <w:num w:numId="12">
    <w:abstractNumId w:val="29"/>
  </w:num>
  <w:num w:numId="13">
    <w:abstractNumId w:val="29"/>
  </w:num>
  <w:num w:numId="14">
    <w:abstractNumId w:val="28"/>
  </w:num>
  <w:num w:numId="15">
    <w:abstractNumId w:val="32"/>
  </w:num>
  <w:num w:numId="16">
    <w:abstractNumId w:val="19"/>
  </w:num>
  <w:num w:numId="17">
    <w:abstractNumId w:val="25"/>
  </w:num>
  <w:num w:numId="18">
    <w:abstractNumId w:val="15"/>
  </w:num>
  <w:num w:numId="19">
    <w:abstractNumId w:val="27"/>
  </w:num>
  <w:num w:numId="20">
    <w:abstractNumId w:val="16"/>
  </w:num>
  <w:num w:numId="21">
    <w:abstractNumId w:val="2"/>
  </w:num>
  <w:num w:numId="22">
    <w:abstractNumId w:val="40"/>
  </w:num>
  <w:num w:numId="23">
    <w:abstractNumId w:val="9"/>
  </w:num>
  <w:num w:numId="24">
    <w:abstractNumId w:val="6"/>
  </w:num>
  <w:num w:numId="25">
    <w:abstractNumId w:val="22"/>
  </w:num>
  <w:num w:numId="26">
    <w:abstractNumId w:val="8"/>
  </w:num>
  <w:num w:numId="27">
    <w:abstractNumId w:val="14"/>
  </w:num>
  <w:num w:numId="28">
    <w:abstractNumId w:val="31"/>
  </w:num>
  <w:num w:numId="29">
    <w:abstractNumId w:val="37"/>
  </w:num>
  <w:num w:numId="30">
    <w:abstractNumId w:val="38"/>
  </w:num>
  <w:num w:numId="31">
    <w:abstractNumId w:val="38"/>
  </w:num>
  <w:num w:numId="32">
    <w:abstractNumId w:val="0"/>
  </w:num>
  <w:num w:numId="33">
    <w:abstractNumId w:val="23"/>
  </w:num>
  <w:num w:numId="34">
    <w:abstractNumId w:val="38"/>
  </w:num>
  <w:num w:numId="35">
    <w:abstractNumId w:val="38"/>
  </w:num>
  <w:num w:numId="36">
    <w:abstractNumId w:val="38"/>
  </w:num>
  <w:num w:numId="37">
    <w:abstractNumId w:val="38"/>
  </w:num>
  <w:num w:numId="38">
    <w:abstractNumId w:val="5"/>
  </w:num>
  <w:num w:numId="39">
    <w:abstractNumId w:val="17"/>
  </w:num>
  <w:num w:numId="40">
    <w:abstractNumId w:val="21"/>
  </w:num>
  <w:num w:numId="41">
    <w:abstractNumId w:val="18"/>
  </w:num>
  <w:num w:numId="42">
    <w:abstractNumId w:val="12"/>
  </w:num>
  <w:num w:numId="43">
    <w:abstractNumId w:val="11"/>
  </w:num>
  <w:num w:numId="44">
    <w:abstractNumId w:val="4"/>
  </w:num>
  <w:num w:numId="45">
    <w:abstractNumId w:val="7"/>
  </w:num>
  <w:num w:numId="46">
    <w:abstractNumId w:val="35"/>
  </w:num>
  <w:num w:numId="47">
    <w:abstractNumId w:val="36"/>
  </w:num>
  <w:num w:numId="48">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051"/>
    <w:rsid w:val="000037EF"/>
    <w:rsid w:val="000049FF"/>
    <w:rsid w:val="00005354"/>
    <w:rsid w:val="00017038"/>
    <w:rsid w:val="00022020"/>
    <w:rsid w:val="0003050A"/>
    <w:rsid w:val="0003213B"/>
    <w:rsid w:val="000409E2"/>
    <w:rsid w:val="00043A47"/>
    <w:rsid w:val="00043EB1"/>
    <w:rsid w:val="00045EF9"/>
    <w:rsid w:val="00056999"/>
    <w:rsid w:val="000619AA"/>
    <w:rsid w:val="00064F0B"/>
    <w:rsid w:val="0006647B"/>
    <w:rsid w:val="00067A82"/>
    <w:rsid w:val="00072A35"/>
    <w:rsid w:val="00073EAF"/>
    <w:rsid w:val="00076C68"/>
    <w:rsid w:val="00076DD9"/>
    <w:rsid w:val="00097407"/>
    <w:rsid w:val="00097B28"/>
    <w:rsid w:val="000A0CBF"/>
    <w:rsid w:val="000B57AA"/>
    <w:rsid w:val="000C4532"/>
    <w:rsid w:val="000C6F44"/>
    <w:rsid w:val="000D1524"/>
    <w:rsid w:val="000D215A"/>
    <w:rsid w:val="000F3A0A"/>
    <w:rsid w:val="00101B39"/>
    <w:rsid w:val="00104FDD"/>
    <w:rsid w:val="00107AEE"/>
    <w:rsid w:val="00107E95"/>
    <w:rsid w:val="00125CDC"/>
    <w:rsid w:val="00126CAC"/>
    <w:rsid w:val="00127499"/>
    <w:rsid w:val="0013337E"/>
    <w:rsid w:val="001337EA"/>
    <w:rsid w:val="00150E14"/>
    <w:rsid w:val="0016069B"/>
    <w:rsid w:val="00166C61"/>
    <w:rsid w:val="001752B4"/>
    <w:rsid w:val="001801F2"/>
    <w:rsid w:val="00181123"/>
    <w:rsid w:val="00184516"/>
    <w:rsid w:val="001849C5"/>
    <w:rsid w:val="001861E5"/>
    <w:rsid w:val="00186BBA"/>
    <w:rsid w:val="00190E53"/>
    <w:rsid w:val="001A5FE8"/>
    <w:rsid w:val="001C5CF6"/>
    <w:rsid w:val="001D6DAC"/>
    <w:rsid w:val="001D7190"/>
    <w:rsid w:val="001E2400"/>
    <w:rsid w:val="001E6D98"/>
    <w:rsid w:val="001F1220"/>
    <w:rsid w:val="00201E77"/>
    <w:rsid w:val="002140B1"/>
    <w:rsid w:val="00217E09"/>
    <w:rsid w:val="00227657"/>
    <w:rsid w:val="00236A74"/>
    <w:rsid w:val="00243191"/>
    <w:rsid w:val="00250F82"/>
    <w:rsid w:val="0025184D"/>
    <w:rsid w:val="00254B60"/>
    <w:rsid w:val="00260126"/>
    <w:rsid w:val="00260C2A"/>
    <w:rsid w:val="00263364"/>
    <w:rsid w:val="00263569"/>
    <w:rsid w:val="00271737"/>
    <w:rsid w:val="0028180B"/>
    <w:rsid w:val="002838CF"/>
    <w:rsid w:val="00290350"/>
    <w:rsid w:val="00297736"/>
    <w:rsid w:val="002A0347"/>
    <w:rsid w:val="002A32A7"/>
    <w:rsid w:val="002A50AE"/>
    <w:rsid w:val="002A6DEB"/>
    <w:rsid w:val="002B1E49"/>
    <w:rsid w:val="002B3D8E"/>
    <w:rsid w:val="002B4859"/>
    <w:rsid w:val="002C159F"/>
    <w:rsid w:val="002D0272"/>
    <w:rsid w:val="002D20CE"/>
    <w:rsid w:val="002D738B"/>
    <w:rsid w:val="002E62F6"/>
    <w:rsid w:val="002E7468"/>
    <w:rsid w:val="002F26A1"/>
    <w:rsid w:val="002F3A61"/>
    <w:rsid w:val="00300EF2"/>
    <w:rsid w:val="003015A5"/>
    <w:rsid w:val="00304102"/>
    <w:rsid w:val="0031533A"/>
    <w:rsid w:val="0032592A"/>
    <w:rsid w:val="003342C1"/>
    <w:rsid w:val="003342E9"/>
    <w:rsid w:val="003362D0"/>
    <w:rsid w:val="003366F3"/>
    <w:rsid w:val="0035667C"/>
    <w:rsid w:val="00356EB3"/>
    <w:rsid w:val="00362F39"/>
    <w:rsid w:val="00366019"/>
    <w:rsid w:val="00371D94"/>
    <w:rsid w:val="003725AA"/>
    <w:rsid w:val="003778B9"/>
    <w:rsid w:val="003843B4"/>
    <w:rsid w:val="003876C8"/>
    <w:rsid w:val="00391BE2"/>
    <w:rsid w:val="003965C3"/>
    <w:rsid w:val="003A16C4"/>
    <w:rsid w:val="003A4E06"/>
    <w:rsid w:val="003A67B5"/>
    <w:rsid w:val="003A71A2"/>
    <w:rsid w:val="003C1D3A"/>
    <w:rsid w:val="003E08A4"/>
    <w:rsid w:val="003E13CF"/>
    <w:rsid w:val="003E4DDD"/>
    <w:rsid w:val="003E5599"/>
    <w:rsid w:val="003F4EA0"/>
    <w:rsid w:val="0040041F"/>
    <w:rsid w:val="0040150A"/>
    <w:rsid w:val="004062D6"/>
    <w:rsid w:val="004150C1"/>
    <w:rsid w:val="00416276"/>
    <w:rsid w:val="00421D35"/>
    <w:rsid w:val="00457051"/>
    <w:rsid w:val="00457C32"/>
    <w:rsid w:val="00461932"/>
    <w:rsid w:val="0046234D"/>
    <w:rsid w:val="00495E25"/>
    <w:rsid w:val="004B446A"/>
    <w:rsid w:val="004D1872"/>
    <w:rsid w:val="004D348E"/>
    <w:rsid w:val="004E1C94"/>
    <w:rsid w:val="004F2791"/>
    <w:rsid w:val="0050495F"/>
    <w:rsid w:val="00527B2F"/>
    <w:rsid w:val="00546C33"/>
    <w:rsid w:val="0054745D"/>
    <w:rsid w:val="00552F4A"/>
    <w:rsid w:val="00560255"/>
    <w:rsid w:val="00577E10"/>
    <w:rsid w:val="00582565"/>
    <w:rsid w:val="005A593E"/>
    <w:rsid w:val="005B2108"/>
    <w:rsid w:val="005C0275"/>
    <w:rsid w:val="005F0FBA"/>
    <w:rsid w:val="005F126A"/>
    <w:rsid w:val="005F7A17"/>
    <w:rsid w:val="006038F1"/>
    <w:rsid w:val="006051D4"/>
    <w:rsid w:val="00625951"/>
    <w:rsid w:val="0063094C"/>
    <w:rsid w:val="006523DA"/>
    <w:rsid w:val="00655297"/>
    <w:rsid w:val="006554F4"/>
    <w:rsid w:val="00660B6D"/>
    <w:rsid w:val="00661B04"/>
    <w:rsid w:val="00663A4F"/>
    <w:rsid w:val="00665BE8"/>
    <w:rsid w:val="00670480"/>
    <w:rsid w:val="00675437"/>
    <w:rsid w:val="006773C8"/>
    <w:rsid w:val="00681924"/>
    <w:rsid w:val="00681FC2"/>
    <w:rsid w:val="0068522E"/>
    <w:rsid w:val="00686E21"/>
    <w:rsid w:val="006A024E"/>
    <w:rsid w:val="006A128E"/>
    <w:rsid w:val="006A3C5F"/>
    <w:rsid w:val="006B4B53"/>
    <w:rsid w:val="006C33B6"/>
    <w:rsid w:val="006C581D"/>
    <w:rsid w:val="006E3B67"/>
    <w:rsid w:val="006E3E4B"/>
    <w:rsid w:val="006E4607"/>
    <w:rsid w:val="006E5E65"/>
    <w:rsid w:val="006F28CA"/>
    <w:rsid w:val="00702A76"/>
    <w:rsid w:val="007060CB"/>
    <w:rsid w:val="00716053"/>
    <w:rsid w:val="00723441"/>
    <w:rsid w:val="007400EE"/>
    <w:rsid w:val="007475C8"/>
    <w:rsid w:val="0075298B"/>
    <w:rsid w:val="007566D6"/>
    <w:rsid w:val="007646D6"/>
    <w:rsid w:val="007770FF"/>
    <w:rsid w:val="00781D42"/>
    <w:rsid w:val="0078228A"/>
    <w:rsid w:val="007834D1"/>
    <w:rsid w:val="00787702"/>
    <w:rsid w:val="00794764"/>
    <w:rsid w:val="00794BDD"/>
    <w:rsid w:val="007977D7"/>
    <w:rsid w:val="007A3EC4"/>
    <w:rsid w:val="007A5662"/>
    <w:rsid w:val="007B06FB"/>
    <w:rsid w:val="007B2B12"/>
    <w:rsid w:val="007C4170"/>
    <w:rsid w:val="007D0A67"/>
    <w:rsid w:val="007D4C0A"/>
    <w:rsid w:val="007E0BE7"/>
    <w:rsid w:val="007F0193"/>
    <w:rsid w:val="007F14CA"/>
    <w:rsid w:val="00816EDD"/>
    <w:rsid w:val="008304AC"/>
    <w:rsid w:val="008347F9"/>
    <w:rsid w:val="00843E23"/>
    <w:rsid w:val="00857D52"/>
    <w:rsid w:val="00870D25"/>
    <w:rsid w:val="00894199"/>
    <w:rsid w:val="008A0F26"/>
    <w:rsid w:val="008A1DF4"/>
    <w:rsid w:val="008A71C6"/>
    <w:rsid w:val="008B2BAC"/>
    <w:rsid w:val="008B36B3"/>
    <w:rsid w:val="008B633A"/>
    <w:rsid w:val="008E35FF"/>
    <w:rsid w:val="008E7A44"/>
    <w:rsid w:val="008F20F2"/>
    <w:rsid w:val="008F4D53"/>
    <w:rsid w:val="008F6DF9"/>
    <w:rsid w:val="008F7981"/>
    <w:rsid w:val="00920E1B"/>
    <w:rsid w:val="00922180"/>
    <w:rsid w:val="0092794A"/>
    <w:rsid w:val="009300E8"/>
    <w:rsid w:val="009455B1"/>
    <w:rsid w:val="00956F2F"/>
    <w:rsid w:val="0097430A"/>
    <w:rsid w:val="00975E90"/>
    <w:rsid w:val="00977C7F"/>
    <w:rsid w:val="0098409D"/>
    <w:rsid w:val="0099512B"/>
    <w:rsid w:val="00996E8B"/>
    <w:rsid w:val="009A3E09"/>
    <w:rsid w:val="009A3F34"/>
    <w:rsid w:val="009A621C"/>
    <w:rsid w:val="009A7082"/>
    <w:rsid w:val="009C157A"/>
    <w:rsid w:val="009C30D6"/>
    <w:rsid w:val="009C3C5C"/>
    <w:rsid w:val="009E04D8"/>
    <w:rsid w:val="009E70FF"/>
    <w:rsid w:val="009E75D6"/>
    <w:rsid w:val="00A0598E"/>
    <w:rsid w:val="00A067B8"/>
    <w:rsid w:val="00A07930"/>
    <w:rsid w:val="00A13DAB"/>
    <w:rsid w:val="00A16493"/>
    <w:rsid w:val="00A22342"/>
    <w:rsid w:val="00A37976"/>
    <w:rsid w:val="00A46720"/>
    <w:rsid w:val="00A518EF"/>
    <w:rsid w:val="00A5691F"/>
    <w:rsid w:val="00A60BD7"/>
    <w:rsid w:val="00A62115"/>
    <w:rsid w:val="00A62C23"/>
    <w:rsid w:val="00A62C90"/>
    <w:rsid w:val="00A720E4"/>
    <w:rsid w:val="00A8300F"/>
    <w:rsid w:val="00A90217"/>
    <w:rsid w:val="00A92A15"/>
    <w:rsid w:val="00AA2207"/>
    <w:rsid w:val="00AA752B"/>
    <w:rsid w:val="00AB46B0"/>
    <w:rsid w:val="00AB4C17"/>
    <w:rsid w:val="00AB4F77"/>
    <w:rsid w:val="00AE0D0C"/>
    <w:rsid w:val="00AE726E"/>
    <w:rsid w:val="00AE73DD"/>
    <w:rsid w:val="00AF7832"/>
    <w:rsid w:val="00B06EF8"/>
    <w:rsid w:val="00B177CB"/>
    <w:rsid w:val="00B20196"/>
    <w:rsid w:val="00B2184F"/>
    <w:rsid w:val="00B3344E"/>
    <w:rsid w:val="00B3410C"/>
    <w:rsid w:val="00B40DA0"/>
    <w:rsid w:val="00B57476"/>
    <w:rsid w:val="00B629FA"/>
    <w:rsid w:val="00B62E14"/>
    <w:rsid w:val="00B8239D"/>
    <w:rsid w:val="00B93582"/>
    <w:rsid w:val="00B94BEA"/>
    <w:rsid w:val="00BA5FA4"/>
    <w:rsid w:val="00BA6ACE"/>
    <w:rsid w:val="00BB2914"/>
    <w:rsid w:val="00BC0E89"/>
    <w:rsid w:val="00BC3941"/>
    <w:rsid w:val="00BC539E"/>
    <w:rsid w:val="00BC5EFB"/>
    <w:rsid w:val="00BE0A6A"/>
    <w:rsid w:val="00BE13BF"/>
    <w:rsid w:val="00BF01C3"/>
    <w:rsid w:val="00BF4FC9"/>
    <w:rsid w:val="00BF50CB"/>
    <w:rsid w:val="00C010B5"/>
    <w:rsid w:val="00C07D38"/>
    <w:rsid w:val="00C1650A"/>
    <w:rsid w:val="00C363A4"/>
    <w:rsid w:val="00C36D64"/>
    <w:rsid w:val="00C427CE"/>
    <w:rsid w:val="00C429E8"/>
    <w:rsid w:val="00C44294"/>
    <w:rsid w:val="00C54C96"/>
    <w:rsid w:val="00C5660F"/>
    <w:rsid w:val="00C6082F"/>
    <w:rsid w:val="00C67002"/>
    <w:rsid w:val="00C6711D"/>
    <w:rsid w:val="00C70CC8"/>
    <w:rsid w:val="00C73EF0"/>
    <w:rsid w:val="00C77405"/>
    <w:rsid w:val="00C80145"/>
    <w:rsid w:val="00C82D8D"/>
    <w:rsid w:val="00C87830"/>
    <w:rsid w:val="00C90E12"/>
    <w:rsid w:val="00C97551"/>
    <w:rsid w:val="00CA0F23"/>
    <w:rsid w:val="00CA1F57"/>
    <w:rsid w:val="00CA75D8"/>
    <w:rsid w:val="00CA7ADB"/>
    <w:rsid w:val="00CC25F1"/>
    <w:rsid w:val="00CC52D4"/>
    <w:rsid w:val="00CC5877"/>
    <w:rsid w:val="00CD516D"/>
    <w:rsid w:val="00CD6745"/>
    <w:rsid w:val="00CE748D"/>
    <w:rsid w:val="00CE7842"/>
    <w:rsid w:val="00CF325F"/>
    <w:rsid w:val="00CF3778"/>
    <w:rsid w:val="00CF529B"/>
    <w:rsid w:val="00D05E6D"/>
    <w:rsid w:val="00D11B9A"/>
    <w:rsid w:val="00D15170"/>
    <w:rsid w:val="00D21210"/>
    <w:rsid w:val="00D30591"/>
    <w:rsid w:val="00D30AE9"/>
    <w:rsid w:val="00D3402D"/>
    <w:rsid w:val="00D40AC4"/>
    <w:rsid w:val="00D4144C"/>
    <w:rsid w:val="00D420DB"/>
    <w:rsid w:val="00D4408C"/>
    <w:rsid w:val="00D473F9"/>
    <w:rsid w:val="00D522AF"/>
    <w:rsid w:val="00D53720"/>
    <w:rsid w:val="00D57465"/>
    <w:rsid w:val="00D60A65"/>
    <w:rsid w:val="00D76F2A"/>
    <w:rsid w:val="00DB49C7"/>
    <w:rsid w:val="00DD66B0"/>
    <w:rsid w:val="00DE1BFA"/>
    <w:rsid w:val="00DE65E0"/>
    <w:rsid w:val="00DE7D97"/>
    <w:rsid w:val="00DF0AA2"/>
    <w:rsid w:val="00E00212"/>
    <w:rsid w:val="00E064EB"/>
    <w:rsid w:val="00E1100A"/>
    <w:rsid w:val="00E11452"/>
    <w:rsid w:val="00E3341B"/>
    <w:rsid w:val="00E40011"/>
    <w:rsid w:val="00E40233"/>
    <w:rsid w:val="00E40777"/>
    <w:rsid w:val="00E505E2"/>
    <w:rsid w:val="00E50671"/>
    <w:rsid w:val="00E73124"/>
    <w:rsid w:val="00E776C9"/>
    <w:rsid w:val="00E84194"/>
    <w:rsid w:val="00E849A0"/>
    <w:rsid w:val="00E8575E"/>
    <w:rsid w:val="00E94CC2"/>
    <w:rsid w:val="00EA45CA"/>
    <w:rsid w:val="00EA4697"/>
    <w:rsid w:val="00EB136C"/>
    <w:rsid w:val="00EB57BD"/>
    <w:rsid w:val="00EB587C"/>
    <w:rsid w:val="00EC091A"/>
    <w:rsid w:val="00EC0EC8"/>
    <w:rsid w:val="00EE0BEC"/>
    <w:rsid w:val="00EE2E30"/>
    <w:rsid w:val="00EE40B5"/>
    <w:rsid w:val="00EE5738"/>
    <w:rsid w:val="00F00995"/>
    <w:rsid w:val="00F03BE7"/>
    <w:rsid w:val="00F05949"/>
    <w:rsid w:val="00F220E5"/>
    <w:rsid w:val="00F273EF"/>
    <w:rsid w:val="00F309C5"/>
    <w:rsid w:val="00F376B2"/>
    <w:rsid w:val="00F452D0"/>
    <w:rsid w:val="00F54FBC"/>
    <w:rsid w:val="00F64D66"/>
    <w:rsid w:val="00F6549A"/>
    <w:rsid w:val="00F72599"/>
    <w:rsid w:val="00F72BC3"/>
    <w:rsid w:val="00F75782"/>
    <w:rsid w:val="00F82BBD"/>
    <w:rsid w:val="00F91ABC"/>
    <w:rsid w:val="00F96787"/>
    <w:rsid w:val="00FA2D82"/>
    <w:rsid w:val="00FA4EF6"/>
    <w:rsid w:val="00FA6996"/>
    <w:rsid w:val="00FC1B5F"/>
    <w:rsid w:val="00FC39B9"/>
    <w:rsid w:val="00FE0684"/>
    <w:rsid w:val="00FE0916"/>
    <w:rsid w:val="00FE112A"/>
    <w:rsid w:val="00FF59D5"/>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6FE0C85"/>
  <w15:docId w15:val="{2A237695-C4DC-4077-9902-DD3CC248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val="en-GB"/>
    </w:rPr>
  </w:style>
  <w:style w:type="paragraph" w:styleId="Heading1">
    <w:name w:val="heading 1"/>
    <w:basedOn w:val="Normal"/>
    <w:uiPriority w:val="1"/>
    <w:qFormat/>
    <w:rsid w:val="003342E9"/>
    <w:pPr>
      <w:ind w:left="1365"/>
      <w:outlineLvl w:val="0"/>
    </w:pPr>
    <w:rPr>
      <w:rFonts w:ascii="Arial" w:eastAsia="Arial" w:hAnsi="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eastAsiaTheme="majorEastAsia" w:hAnsi="Arial"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eastAsiaTheme="majorEastAsia" w:hAnsi="Arial"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8" w:hanging="358"/>
    </w:pPr>
    <w:rPr>
      <w:rFonts w:ascii="Arial" w:eastAsia="Arial" w:hAnsi="Arial"/>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1"/>
    <w:rPr>
      <w:rFonts w:ascii="Segoe UI" w:hAnsi="Segoe UI" w:cs="Segoe UI"/>
      <w:sz w:val="18"/>
      <w:szCs w:val="18"/>
    </w:rPr>
  </w:style>
  <w:style w:type="paragraph" w:customStyle="1" w:styleId="Bullets">
    <w:name w:val="Bullets"/>
    <w:basedOn w:val="BodyTextIndent"/>
    <w:rsid w:val="00CC25F1"/>
    <w:pPr>
      <w:numPr>
        <w:numId w:val="2"/>
      </w:numPr>
      <w:adjustRightInd w:val="0"/>
      <w:spacing w:after="240"/>
      <w:jc w:val="both"/>
      <w:textAlignment w:val="baseline"/>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customStyle="1" w:styleId="BodyTextIndentChar">
    <w:name w:val="Body Text Indent Char"/>
    <w:basedOn w:val="DefaultParagraphFont"/>
    <w:link w:val="BodyTextIndent"/>
    <w:uiPriority w:val="99"/>
    <w:semiHidden/>
    <w:rsid w:val="00CC25F1"/>
  </w:style>
  <w:style w:type="character" w:customStyle="1" w:styleId="Heading8Char">
    <w:name w:val="Heading 8 Char"/>
    <w:basedOn w:val="DefaultParagraphFont"/>
    <w:link w:val="Heading8"/>
    <w:rsid w:val="003F4EA0"/>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F72BC3"/>
    <w:rPr>
      <w:rFonts w:ascii="Arial" w:eastAsiaTheme="majorEastAsia" w:hAnsi="Arial" w:cstheme="majorBidi"/>
      <w:sz w:val="24"/>
      <w:szCs w:val="26"/>
      <w:u w:val="single"/>
      <w:lang w:val="en-GB"/>
    </w:rPr>
  </w:style>
  <w:style w:type="character" w:customStyle="1" w:styleId="Heading3Char">
    <w:name w:val="Heading 3 Char"/>
    <w:basedOn w:val="DefaultParagraphFont"/>
    <w:link w:val="Heading3"/>
    <w:uiPriority w:val="9"/>
    <w:rsid w:val="00495E25"/>
    <w:rPr>
      <w:rFonts w:ascii="Arial" w:eastAsiaTheme="majorEastAsia" w:hAnsi="Arial" w:cstheme="majorBidi"/>
      <w:sz w:val="24"/>
      <w:szCs w:val="24"/>
      <w:lang w:val="en-GB"/>
    </w:rPr>
  </w:style>
  <w:style w:type="paragraph" w:customStyle="1" w:styleId="ManualTitle">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iPriority w:val="99"/>
    <w:unhideWhenUsed/>
    <w:rsid w:val="00E505E2"/>
    <w:pPr>
      <w:tabs>
        <w:tab w:val="center" w:pos="4513"/>
        <w:tab w:val="right" w:pos="9026"/>
      </w:tabs>
    </w:pPr>
  </w:style>
  <w:style w:type="character" w:customStyle="1" w:styleId="HeaderChar">
    <w:name w:val="Header Char"/>
    <w:basedOn w:val="DefaultParagraphFont"/>
    <w:link w:val="Header"/>
    <w:uiPriority w:val="99"/>
    <w:rsid w:val="00E505E2"/>
  </w:style>
  <w:style w:type="paragraph" w:styleId="Footer">
    <w:name w:val="footer"/>
    <w:basedOn w:val="Normal"/>
    <w:link w:val="FooterChar"/>
    <w:uiPriority w:val="99"/>
    <w:unhideWhenUsed/>
    <w:rsid w:val="00E505E2"/>
    <w:pPr>
      <w:tabs>
        <w:tab w:val="center" w:pos="4513"/>
        <w:tab w:val="right" w:pos="9026"/>
      </w:tabs>
    </w:pPr>
  </w:style>
  <w:style w:type="character" w:customStyle="1" w:styleId="FooterChar">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eastAsia="Calibri" w:hAnsi="Times New Roman" w:cs="Times New Roman"/>
      <w:sz w:val="24"/>
      <w:szCs w:val="24"/>
    </w:rPr>
  </w:style>
  <w:style w:type="table" w:styleId="TableGrid">
    <w:name w:val="Table Grid"/>
    <w:basedOn w:val="TableNormal"/>
    <w:uiPriority w:val="59"/>
    <w:rsid w:val="008E7A44"/>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customStyle="1" w:styleId="BodyTextChar">
    <w:name w:val="Body Text Char"/>
    <w:basedOn w:val="DefaultParagraphFont"/>
    <w:link w:val="BodyText"/>
    <w:uiPriority w:val="1"/>
    <w:rsid w:val="001A5FE8"/>
    <w:rPr>
      <w:rFonts w:ascii="Arial" w:eastAsia="Arial" w:hAnsi="Arial"/>
      <w:sz w:val="23"/>
      <w:szCs w:val="23"/>
      <w:lang w:val="en-GB"/>
    </w:rPr>
  </w:style>
  <w:style w:type="paragraph" w:styleId="CommentText">
    <w:name w:val="annotation text"/>
    <w:basedOn w:val="Normal"/>
    <w:link w:val="CommentTextChar"/>
    <w:uiPriority w:val="99"/>
    <w:unhideWhenUsed/>
    <w:rsid w:val="008A71C6"/>
    <w:rPr>
      <w:sz w:val="20"/>
      <w:szCs w:val="20"/>
    </w:rPr>
  </w:style>
  <w:style w:type="character" w:customStyle="1" w:styleId="CommentTextChar">
    <w:name w:val="Comment Text Char"/>
    <w:basedOn w:val="DefaultParagraphFont"/>
    <w:link w:val="CommentText"/>
    <w:uiPriority w:val="99"/>
    <w:rsid w:val="008A71C6"/>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954601397">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7B5CC-D919-47D7-8DBC-6FBB757D4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2610</Words>
  <Characters>14882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KM_C364e-20160310094949</vt:lpstr>
    </vt:vector>
  </TitlesOfParts>
  <Company>HfL</Company>
  <LinksUpToDate>false</LinksUpToDate>
  <CharactersWithSpaces>17458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KM_C364e-20160310094949</dc:title>
  <dc:creator>Kate Stockdale</dc:creator>
  <cp:lastModifiedBy>LAvery</cp:lastModifiedBy>
  <cp:revision>2</cp:revision>
  <cp:lastPrinted>2023-11-16T08:35:00Z</cp:lastPrinted>
  <dcterms:created xsi:type="dcterms:W3CDTF">2025-09-12T10:29:00Z</dcterms:created>
  <dcterms:modified xsi:type="dcterms:W3CDTF">2025-09-12T10:29:00Z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ies>
</file>