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7CDD" w:rsidRDefault="009F7CDD" w:rsidP="009F7CDD">
      <w:bookmarkStart w:id="0" w:name="_GoBack"/>
      <w:bookmarkEnd w:id="0"/>
    </w:p>
    <w:p w:rsidR="009F7CDD" w:rsidRDefault="00E93C08" w:rsidP="009F7CDD">
      <w:pPr>
        <w:jc w:val="center"/>
        <w:rPr>
          <w:rFonts w:ascii="Comic Sans MS" w:hAnsi="Comic Sans MS" w:cs="Times New Roman"/>
          <w:b/>
          <w:sz w:val="28"/>
          <w:szCs w:val="28"/>
          <w:u w:val="single"/>
        </w:rPr>
      </w:pPr>
      <w:r>
        <w:rPr>
          <w:noProof/>
          <w:lang w:eastAsia="en-GB"/>
        </w:rPr>
        <w:drawing>
          <wp:inline distT="0" distB="0" distL="0" distR="0" wp14:anchorId="6F98AD9A" wp14:editId="4F48CD87">
            <wp:extent cx="1390650" cy="1390650"/>
            <wp:effectExtent l="0" t="0" r="0" b="0"/>
            <wp:docPr id="1" name="Picture 1" descr="N:\Downloads\Logo white 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Downloads\Logo white background.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94918" cy="1394918"/>
                    </a:xfrm>
                    <a:prstGeom prst="rect">
                      <a:avLst/>
                    </a:prstGeom>
                    <a:noFill/>
                    <a:ln>
                      <a:noFill/>
                    </a:ln>
                  </pic:spPr>
                </pic:pic>
              </a:graphicData>
            </a:graphic>
          </wp:inline>
        </w:drawing>
      </w:r>
    </w:p>
    <w:p w:rsidR="009F7CDD" w:rsidRDefault="009F7CDD" w:rsidP="009F7CDD">
      <w:pPr>
        <w:rPr>
          <w:rFonts w:ascii="Comic Sans MS" w:hAnsi="Comic Sans MS" w:cs="Times New Roman"/>
          <w:b/>
          <w:sz w:val="28"/>
          <w:szCs w:val="28"/>
          <w:u w:val="single"/>
        </w:rPr>
      </w:pPr>
    </w:p>
    <w:p w:rsidR="009F7CDD" w:rsidRDefault="009F7CDD" w:rsidP="009F7CDD">
      <w:pPr>
        <w:rPr>
          <w:rFonts w:ascii="Comic Sans MS" w:hAnsi="Comic Sans MS" w:cs="Times New Roman"/>
          <w:b/>
          <w:sz w:val="28"/>
          <w:szCs w:val="28"/>
          <w:u w:val="single"/>
        </w:rPr>
      </w:pPr>
    </w:p>
    <w:p w:rsidR="009F7CDD" w:rsidRDefault="009F7CDD" w:rsidP="009F7CDD">
      <w:pPr>
        <w:rPr>
          <w:rFonts w:ascii="Comic Sans MS" w:hAnsi="Comic Sans MS" w:cs="Times New Roman"/>
          <w:b/>
          <w:sz w:val="28"/>
          <w:szCs w:val="28"/>
          <w:u w:val="single"/>
        </w:rPr>
      </w:pPr>
    </w:p>
    <w:p w:rsidR="009F7CDD" w:rsidRDefault="009F7CDD" w:rsidP="009F7CDD">
      <w:pPr>
        <w:rPr>
          <w:rFonts w:ascii="Comic Sans MS" w:hAnsi="Comic Sans MS" w:cs="Times New Roman"/>
          <w:b/>
          <w:sz w:val="28"/>
          <w:szCs w:val="28"/>
          <w:u w:val="single"/>
        </w:rPr>
      </w:pPr>
    </w:p>
    <w:p w:rsidR="009F7CDD" w:rsidRDefault="003D2167" w:rsidP="009F7CDD">
      <w:pPr>
        <w:pBdr>
          <w:top w:val="single" w:sz="4" w:space="1" w:color="auto" w:shadow="1"/>
          <w:left w:val="single" w:sz="4" w:space="4" w:color="auto" w:shadow="1"/>
          <w:bottom w:val="single" w:sz="4" w:space="1" w:color="auto" w:shadow="1"/>
          <w:right w:val="single" w:sz="4" w:space="4" w:color="auto" w:shadow="1"/>
        </w:pBdr>
        <w:shd w:val="clear" w:color="auto" w:fill="B6DDE8" w:themeFill="accent5" w:themeFillTint="66"/>
        <w:jc w:val="center"/>
        <w:rPr>
          <w:rFonts w:ascii="Comic Sans MS" w:hAnsi="Comic Sans MS" w:cs="Times New Roman"/>
          <w:b/>
          <w:sz w:val="84"/>
          <w:szCs w:val="84"/>
        </w:rPr>
      </w:pPr>
      <w:r>
        <w:rPr>
          <w:rFonts w:ascii="Comic Sans MS" w:hAnsi="Comic Sans MS" w:cs="Times New Roman"/>
          <w:b/>
          <w:sz w:val="84"/>
          <w:szCs w:val="84"/>
        </w:rPr>
        <w:t>Prayer</w:t>
      </w:r>
      <w:r w:rsidR="009F7CDD">
        <w:rPr>
          <w:rFonts w:ascii="Comic Sans MS" w:hAnsi="Comic Sans MS" w:cs="Times New Roman"/>
          <w:b/>
          <w:sz w:val="84"/>
          <w:szCs w:val="84"/>
        </w:rPr>
        <w:t xml:space="preserve"> and </w:t>
      </w:r>
      <w:r>
        <w:rPr>
          <w:rFonts w:ascii="Comic Sans MS" w:hAnsi="Comic Sans MS" w:cs="Times New Roman"/>
          <w:b/>
          <w:sz w:val="84"/>
          <w:szCs w:val="84"/>
        </w:rPr>
        <w:t xml:space="preserve">Liturgy </w:t>
      </w:r>
      <w:r w:rsidR="009F7CDD">
        <w:rPr>
          <w:rFonts w:ascii="Comic Sans MS" w:hAnsi="Comic Sans MS" w:cs="Times New Roman"/>
          <w:b/>
          <w:sz w:val="84"/>
          <w:szCs w:val="84"/>
        </w:rPr>
        <w:t>Policy</w:t>
      </w:r>
    </w:p>
    <w:p w:rsidR="009F7CDD" w:rsidRDefault="009F7CDD" w:rsidP="009F7CDD">
      <w:pPr>
        <w:autoSpaceDE w:val="0"/>
        <w:autoSpaceDN w:val="0"/>
        <w:adjustRightInd w:val="0"/>
        <w:spacing w:after="0" w:line="240" w:lineRule="auto"/>
        <w:rPr>
          <w:rFonts w:ascii="Bradley Hand ITC" w:hAnsi="Bradley Hand ITC" w:cs="Arial"/>
          <w:b/>
          <w:bCs/>
          <w:sz w:val="24"/>
          <w:szCs w:val="24"/>
        </w:rPr>
      </w:pPr>
    </w:p>
    <w:p w:rsidR="009F7CDD" w:rsidRDefault="009F7CDD" w:rsidP="009F7CDD">
      <w:pPr>
        <w:autoSpaceDE w:val="0"/>
        <w:autoSpaceDN w:val="0"/>
        <w:adjustRightInd w:val="0"/>
        <w:spacing w:after="0" w:line="240" w:lineRule="auto"/>
        <w:jc w:val="center"/>
        <w:rPr>
          <w:rFonts w:ascii="Bradley Hand ITC" w:hAnsi="Bradley Hand ITC" w:cs="Arial"/>
          <w:b/>
          <w:bCs/>
          <w:sz w:val="36"/>
          <w:szCs w:val="36"/>
        </w:rPr>
      </w:pPr>
    </w:p>
    <w:p w:rsidR="009F7CDD" w:rsidRDefault="009F7CDD" w:rsidP="009F7CDD">
      <w:pPr>
        <w:autoSpaceDE w:val="0"/>
        <w:autoSpaceDN w:val="0"/>
        <w:adjustRightInd w:val="0"/>
        <w:spacing w:after="0" w:line="240" w:lineRule="auto"/>
        <w:jc w:val="center"/>
        <w:rPr>
          <w:rFonts w:ascii="Bradley Hand ITC" w:hAnsi="Bradley Hand ITC" w:cs="Arial"/>
          <w:b/>
          <w:bCs/>
          <w:sz w:val="36"/>
          <w:szCs w:val="36"/>
        </w:rPr>
      </w:pPr>
    </w:p>
    <w:p w:rsidR="009F7CDD" w:rsidRDefault="009F7CDD" w:rsidP="009F7CDD">
      <w:pPr>
        <w:autoSpaceDE w:val="0"/>
        <w:autoSpaceDN w:val="0"/>
        <w:adjustRightInd w:val="0"/>
        <w:spacing w:after="0" w:line="240" w:lineRule="auto"/>
        <w:jc w:val="center"/>
        <w:rPr>
          <w:rFonts w:ascii="Bradley Hand ITC" w:hAnsi="Bradley Hand ITC" w:cs="Arial"/>
          <w:b/>
          <w:bCs/>
          <w:sz w:val="36"/>
          <w:szCs w:val="36"/>
        </w:rPr>
      </w:pPr>
    </w:p>
    <w:p w:rsidR="009F7CDD" w:rsidRDefault="009F7CDD" w:rsidP="009F7CDD">
      <w:pPr>
        <w:autoSpaceDE w:val="0"/>
        <w:autoSpaceDN w:val="0"/>
        <w:adjustRightInd w:val="0"/>
        <w:spacing w:after="0" w:line="240" w:lineRule="auto"/>
        <w:jc w:val="center"/>
        <w:rPr>
          <w:rFonts w:ascii="Bradley Hand ITC" w:hAnsi="Bradley Hand ITC" w:cs="Arial"/>
          <w:b/>
          <w:bCs/>
          <w:sz w:val="36"/>
          <w:szCs w:val="36"/>
        </w:rPr>
      </w:pPr>
    </w:p>
    <w:p w:rsidR="009F7CDD" w:rsidRDefault="009F7CDD" w:rsidP="009F7CDD">
      <w:pPr>
        <w:autoSpaceDE w:val="0"/>
        <w:autoSpaceDN w:val="0"/>
        <w:adjustRightInd w:val="0"/>
        <w:spacing w:after="0" w:line="240" w:lineRule="auto"/>
        <w:jc w:val="center"/>
        <w:rPr>
          <w:rFonts w:ascii="Bradley Hand ITC" w:hAnsi="Bradley Hand ITC" w:cs="Arial"/>
          <w:b/>
          <w:bCs/>
          <w:sz w:val="36"/>
          <w:szCs w:val="36"/>
        </w:rPr>
      </w:pPr>
    </w:p>
    <w:p w:rsidR="009F7CDD" w:rsidRDefault="009F7CDD" w:rsidP="009F7CDD">
      <w:pPr>
        <w:autoSpaceDE w:val="0"/>
        <w:autoSpaceDN w:val="0"/>
        <w:adjustRightInd w:val="0"/>
        <w:spacing w:after="0" w:line="240" w:lineRule="auto"/>
        <w:jc w:val="center"/>
        <w:rPr>
          <w:rFonts w:ascii="Bradley Hand ITC" w:hAnsi="Bradley Hand ITC" w:cs="Arial"/>
          <w:b/>
          <w:bCs/>
          <w:sz w:val="36"/>
          <w:szCs w:val="36"/>
        </w:rPr>
      </w:pPr>
    </w:p>
    <w:p w:rsidR="009F7CDD" w:rsidRDefault="009F7CDD" w:rsidP="009F7CDD">
      <w:pPr>
        <w:autoSpaceDE w:val="0"/>
        <w:autoSpaceDN w:val="0"/>
        <w:adjustRightInd w:val="0"/>
        <w:spacing w:after="0" w:line="240" w:lineRule="auto"/>
        <w:jc w:val="center"/>
        <w:rPr>
          <w:rFonts w:ascii="Bradley Hand ITC" w:hAnsi="Bradley Hand ITC" w:cs="Arial"/>
          <w:b/>
          <w:bCs/>
          <w:sz w:val="36"/>
          <w:szCs w:val="36"/>
        </w:rPr>
      </w:pPr>
    </w:p>
    <w:p w:rsidR="009F7CDD" w:rsidRDefault="009F7CDD" w:rsidP="009F7CDD">
      <w:pPr>
        <w:autoSpaceDE w:val="0"/>
        <w:autoSpaceDN w:val="0"/>
        <w:adjustRightInd w:val="0"/>
        <w:spacing w:after="0" w:line="240" w:lineRule="auto"/>
        <w:jc w:val="center"/>
        <w:rPr>
          <w:rFonts w:ascii="Bradley Hand ITC" w:hAnsi="Bradley Hand ITC" w:cs="Arial"/>
          <w:b/>
          <w:bCs/>
          <w:sz w:val="36"/>
          <w:szCs w:val="36"/>
        </w:rPr>
      </w:pPr>
    </w:p>
    <w:p w:rsidR="009F7CDD" w:rsidRDefault="009F7CDD" w:rsidP="009F7CDD">
      <w:pPr>
        <w:autoSpaceDE w:val="0"/>
        <w:autoSpaceDN w:val="0"/>
        <w:adjustRightInd w:val="0"/>
        <w:spacing w:after="0" w:line="240" w:lineRule="auto"/>
        <w:jc w:val="center"/>
        <w:rPr>
          <w:rFonts w:ascii="Bradley Hand ITC" w:hAnsi="Bradley Hand ITC" w:cs="Arial"/>
          <w:b/>
          <w:bCs/>
          <w:sz w:val="36"/>
          <w:szCs w:val="36"/>
        </w:rPr>
      </w:pPr>
    </w:p>
    <w:p w:rsidR="009F7CDD" w:rsidRDefault="009F7CDD" w:rsidP="009F7CDD">
      <w:pPr>
        <w:autoSpaceDE w:val="0"/>
        <w:autoSpaceDN w:val="0"/>
        <w:adjustRightInd w:val="0"/>
        <w:spacing w:after="0" w:line="240" w:lineRule="auto"/>
        <w:jc w:val="center"/>
        <w:rPr>
          <w:rFonts w:ascii="Bradley Hand ITC" w:hAnsi="Bradley Hand ITC" w:cs="Arial"/>
          <w:b/>
          <w:bCs/>
          <w:sz w:val="24"/>
          <w:szCs w:val="24"/>
        </w:rPr>
      </w:pPr>
      <w:r>
        <w:rPr>
          <w:rFonts w:ascii="Bradley Hand ITC" w:hAnsi="Bradley Hand ITC" w:cs="Arial"/>
          <w:b/>
          <w:bCs/>
          <w:sz w:val="36"/>
          <w:szCs w:val="36"/>
        </w:rPr>
        <w:t>We learn to love and love to learn with Jesus</w:t>
      </w:r>
    </w:p>
    <w:p w:rsidR="009F7CDD" w:rsidRDefault="009F7CDD" w:rsidP="009F7CDD">
      <w:pPr>
        <w:spacing w:before="100" w:beforeAutospacing="1" w:after="100" w:afterAutospacing="1" w:line="240" w:lineRule="auto"/>
        <w:rPr>
          <w:rFonts w:ascii="Comic Sans MS" w:eastAsia="Times New Roman" w:hAnsi="Comic Sans MS" w:cs="Arial"/>
          <w:b/>
          <w:bCs/>
          <w:sz w:val="2"/>
          <w:szCs w:val="2"/>
          <w:bdr w:val="single" w:sz="4" w:space="0" w:color="auto" w:shadow="1" w:frame="1"/>
          <w:shd w:val="clear" w:color="auto" w:fill="FFFF00"/>
          <w:lang w:val="en-US" w:eastAsia="en-GB"/>
        </w:rPr>
      </w:pPr>
    </w:p>
    <w:p w:rsidR="009F7CDD" w:rsidRDefault="009F7CDD" w:rsidP="009F7CDD">
      <w:pPr>
        <w:spacing w:before="100" w:beforeAutospacing="1" w:after="100" w:afterAutospacing="1" w:line="240" w:lineRule="auto"/>
        <w:jc w:val="center"/>
        <w:rPr>
          <w:rFonts w:ascii="Arial" w:eastAsia="Times New Roman" w:hAnsi="Arial" w:cs="Arial"/>
          <w:b/>
          <w:bCs/>
          <w:sz w:val="28"/>
          <w:szCs w:val="28"/>
          <w:bdr w:val="single" w:sz="4" w:space="0" w:color="auto" w:shadow="1" w:frame="1"/>
          <w:shd w:val="clear" w:color="auto" w:fill="B6DDE8" w:themeFill="accent5" w:themeFillTint="66"/>
          <w:lang w:val="en-US" w:eastAsia="en-GB"/>
        </w:rPr>
      </w:pPr>
    </w:p>
    <w:p w:rsidR="009F7CDD" w:rsidRDefault="009F7CDD" w:rsidP="009F7CDD">
      <w:pPr>
        <w:spacing w:before="100" w:beforeAutospacing="1" w:after="100" w:afterAutospacing="1" w:line="240" w:lineRule="auto"/>
        <w:jc w:val="center"/>
        <w:rPr>
          <w:rFonts w:ascii="Arial" w:eastAsia="Times New Roman" w:hAnsi="Arial" w:cs="Arial"/>
          <w:b/>
          <w:bCs/>
          <w:sz w:val="28"/>
          <w:szCs w:val="28"/>
          <w:bdr w:val="single" w:sz="4" w:space="0" w:color="auto" w:shadow="1" w:frame="1"/>
          <w:shd w:val="clear" w:color="auto" w:fill="B6DDE8" w:themeFill="accent5" w:themeFillTint="66"/>
          <w:lang w:val="en-US" w:eastAsia="en-GB"/>
        </w:rPr>
      </w:pPr>
      <w:r>
        <w:rPr>
          <w:rFonts w:ascii="Arial" w:eastAsia="Times New Roman" w:hAnsi="Arial" w:cs="Arial"/>
          <w:b/>
          <w:bCs/>
          <w:sz w:val="28"/>
          <w:szCs w:val="28"/>
          <w:bdr w:val="single" w:sz="4" w:space="0" w:color="auto" w:shadow="1" w:frame="1"/>
          <w:shd w:val="clear" w:color="auto" w:fill="B6DDE8" w:themeFill="accent5" w:themeFillTint="66"/>
          <w:lang w:val="en-US" w:eastAsia="en-GB"/>
        </w:rPr>
        <w:t>CONTENTS</w:t>
      </w:r>
    </w:p>
    <w:p w:rsidR="009F7CDD" w:rsidRDefault="009F7CDD" w:rsidP="009F7CDD">
      <w:pPr>
        <w:spacing w:before="100" w:beforeAutospacing="1" w:after="100" w:afterAutospacing="1" w:line="240" w:lineRule="auto"/>
        <w:jc w:val="center"/>
        <w:rPr>
          <w:rFonts w:ascii="Arial" w:eastAsia="Times New Roman" w:hAnsi="Arial" w:cs="Arial"/>
          <w:b/>
          <w:bCs/>
          <w:sz w:val="28"/>
          <w:szCs w:val="28"/>
          <w:bdr w:val="single" w:sz="4" w:space="0" w:color="auto" w:shadow="1" w:frame="1"/>
          <w:shd w:val="clear" w:color="auto" w:fill="FFFF00"/>
          <w:lang w:val="en-US" w:eastAsia="en-GB"/>
        </w:rPr>
      </w:pPr>
    </w:p>
    <w:p w:rsidR="009F7CDD" w:rsidRPr="009F7CDD" w:rsidRDefault="00951BAB" w:rsidP="009F7CDD">
      <w:pPr>
        <w:widowControl w:val="0"/>
        <w:tabs>
          <w:tab w:val="left" w:pos="426"/>
          <w:tab w:val="right" w:leader="dot" w:pos="9000"/>
        </w:tabs>
        <w:spacing w:after="100" w:line="240" w:lineRule="auto"/>
        <w:rPr>
          <w:rFonts w:ascii="Arial" w:eastAsia="Times New Roman" w:hAnsi="Arial" w:cs="Arial"/>
          <w:noProof/>
          <w:sz w:val="24"/>
          <w:szCs w:val="24"/>
          <w:lang w:eastAsia="en-GB"/>
        </w:rPr>
      </w:pPr>
      <w:hyperlink r:id="rId9" w:anchor="_Toc512000753" w:history="1">
        <w:r w:rsidR="009F7CDD" w:rsidRPr="009F7CDD">
          <w:rPr>
            <w:rStyle w:val="Hyperlink"/>
            <w:rFonts w:ascii="Arial" w:eastAsia="Calibri" w:hAnsi="Arial" w:cs="Arial"/>
            <w:noProof/>
            <w:color w:val="auto"/>
            <w:sz w:val="24"/>
            <w:szCs w:val="24"/>
            <w:u w:val="none"/>
          </w:rPr>
          <w:t>1.</w:t>
        </w:r>
        <w:r w:rsidR="009F7CDD" w:rsidRPr="009F7CDD">
          <w:rPr>
            <w:rStyle w:val="Hyperlink"/>
            <w:rFonts w:ascii="Arial" w:eastAsia="Times New Roman" w:hAnsi="Arial" w:cs="Arial"/>
            <w:noProof/>
            <w:color w:val="auto"/>
            <w:sz w:val="24"/>
            <w:szCs w:val="24"/>
            <w:u w:val="none"/>
            <w:lang w:eastAsia="en-GB"/>
          </w:rPr>
          <w:tab/>
        </w:r>
        <w:r w:rsidR="003D2167">
          <w:rPr>
            <w:rStyle w:val="Hyperlink"/>
            <w:rFonts w:ascii="Arial" w:eastAsia="Calibri" w:hAnsi="Arial" w:cs="Arial"/>
            <w:noProof/>
            <w:color w:val="auto"/>
            <w:sz w:val="24"/>
            <w:szCs w:val="24"/>
            <w:u w:val="none"/>
          </w:rPr>
          <w:t>Context</w:t>
        </w:r>
        <w:r w:rsidR="009F7CDD" w:rsidRPr="009F7CDD">
          <w:rPr>
            <w:rStyle w:val="Hyperlink"/>
            <w:rFonts w:ascii="Arial" w:eastAsia="Calibri" w:hAnsi="Arial" w:cs="Arial"/>
            <w:noProof/>
            <w:webHidden/>
            <w:color w:val="auto"/>
            <w:sz w:val="24"/>
            <w:szCs w:val="24"/>
            <w:u w:val="none"/>
          </w:rPr>
          <w:tab/>
          <w:t>3</w:t>
        </w:r>
      </w:hyperlink>
    </w:p>
    <w:p w:rsidR="009F7CDD" w:rsidRPr="009F7CDD" w:rsidRDefault="00951BAB" w:rsidP="009F7CDD">
      <w:pPr>
        <w:widowControl w:val="0"/>
        <w:tabs>
          <w:tab w:val="left" w:pos="426"/>
          <w:tab w:val="right" w:leader="dot" w:pos="9000"/>
        </w:tabs>
        <w:spacing w:after="100" w:line="240" w:lineRule="auto"/>
        <w:rPr>
          <w:rFonts w:ascii="Arial" w:eastAsia="Times New Roman" w:hAnsi="Arial" w:cs="Arial"/>
          <w:noProof/>
          <w:sz w:val="24"/>
          <w:szCs w:val="24"/>
          <w:lang w:eastAsia="en-GB"/>
        </w:rPr>
      </w:pPr>
      <w:hyperlink r:id="rId10" w:anchor="_Toc512000754" w:history="1">
        <w:r w:rsidR="009F7CDD" w:rsidRPr="009F7CDD">
          <w:rPr>
            <w:rStyle w:val="Hyperlink"/>
            <w:rFonts w:ascii="Arial" w:eastAsia="Calibri" w:hAnsi="Arial" w:cs="Arial"/>
            <w:noProof/>
            <w:color w:val="auto"/>
            <w:sz w:val="24"/>
            <w:szCs w:val="24"/>
            <w:u w:val="none"/>
          </w:rPr>
          <w:t xml:space="preserve">2. </w:t>
        </w:r>
        <w:r w:rsidR="009F7CDD" w:rsidRPr="009F7CDD">
          <w:rPr>
            <w:rStyle w:val="Hyperlink"/>
            <w:rFonts w:ascii="Arial" w:eastAsia="Times New Roman" w:hAnsi="Arial" w:cs="Arial"/>
            <w:noProof/>
            <w:color w:val="auto"/>
            <w:sz w:val="24"/>
            <w:szCs w:val="24"/>
            <w:u w:val="none"/>
            <w:lang w:eastAsia="en-GB"/>
          </w:rPr>
          <w:tab/>
        </w:r>
        <w:r w:rsidR="003D2167">
          <w:rPr>
            <w:rFonts w:ascii="Arial" w:hAnsi="Arial" w:cs="Arial"/>
            <w:sz w:val="24"/>
            <w:szCs w:val="24"/>
          </w:rPr>
          <w:t>Statement of R</w:t>
        </w:r>
        <w:r w:rsidR="003D2167" w:rsidRPr="003D2167">
          <w:rPr>
            <w:rFonts w:ascii="Arial" w:hAnsi="Arial" w:cs="Arial"/>
            <w:sz w:val="24"/>
            <w:szCs w:val="24"/>
          </w:rPr>
          <w:t>equirement</w:t>
        </w:r>
        <w:r w:rsidR="009F7CDD" w:rsidRPr="009F7CDD">
          <w:rPr>
            <w:rStyle w:val="Hyperlink"/>
            <w:rFonts w:ascii="Arial" w:eastAsia="Calibri" w:hAnsi="Arial" w:cs="Arial"/>
            <w:noProof/>
            <w:webHidden/>
            <w:color w:val="auto"/>
            <w:sz w:val="24"/>
            <w:szCs w:val="24"/>
            <w:u w:val="none"/>
          </w:rPr>
          <w:tab/>
        </w:r>
        <w:r w:rsidR="005D6CA6">
          <w:rPr>
            <w:rStyle w:val="Hyperlink"/>
            <w:rFonts w:ascii="Arial" w:eastAsia="Calibri" w:hAnsi="Arial" w:cs="Arial"/>
            <w:noProof/>
            <w:webHidden/>
            <w:color w:val="auto"/>
            <w:sz w:val="24"/>
            <w:szCs w:val="24"/>
            <w:u w:val="none"/>
          </w:rPr>
          <w:t>3</w:t>
        </w:r>
      </w:hyperlink>
    </w:p>
    <w:p w:rsidR="009F7CDD" w:rsidRPr="009F7CDD" w:rsidRDefault="00951BAB" w:rsidP="009F7CDD">
      <w:pPr>
        <w:widowControl w:val="0"/>
        <w:tabs>
          <w:tab w:val="left" w:pos="426"/>
          <w:tab w:val="right" w:leader="dot" w:pos="9000"/>
        </w:tabs>
        <w:spacing w:after="100" w:line="240" w:lineRule="auto"/>
        <w:rPr>
          <w:rFonts w:ascii="Arial" w:eastAsia="Times New Roman" w:hAnsi="Arial" w:cs="Arial"/>
          <w:noProof/>
          <w:sz w:val="24"/>
          <w:szCs w:val="24"/>
          <w:lang w:eastAsia="en-GB"/>
        </w:rPr>
      </w:pPr>
      <w:hyperlink r:id="rId11" w:anchor="_Toc512000755" w:history="1">
        <w:r w:rsidR="009F7CDD" w:rsidRPr="009F7CDD">
          <w:rPr>
            <w:rStyle w:val="Hyperlink"/>
            <w:rFonts w:ascii="Arial" w:eastAsia="Calibri" w:hAnsi="Arial" w:cs="Arial"/>
            <w:noProof/>
            <w:color w:val="auto"/>
            <w:sz w:val="24"/>
            <w:szCs w:val="24"/>
            <w:u w:val="none"/>
          </w:rPr>
          <w:t>3.</w:t>
        </w:r>
        <w:r w:rsidR="009F7CDD" w:rsidRPr="009F7CDD">
          <w:rPr>
            <w:rStyle w:val="Hyperlink"/>
            <w:rFonts w:ascii="Arial" w:eastAsia="Times New Roman" w:hAnsi="Arial" w:cs="Arial"/>
            <w:noProof/>
            <w:color w:val="auto"/>
            <w:sz w:val="24"/>
            <w:szCs w:val="24"/>
            <w:u w:val="none"/>
            <w:lang w:eastAsia="en-GB"/>
          </w:rPr>
          <w:tab/>
        </w:r>
        <w:r w:rsidR="003D2167" w:rsidRPr="003D2167">
          <w:rPr>
            <w:rStyle w:val="Hyperlink"/>
            <w:rFonts w:ascii="Arial" w:eastAsia="Times New Roman" w:hAnsi="Arial" w:cs="Arial"/>
            <w:color w:val="auto"/>
            <w:sz w:val="24"/>
            <w:szCs w:val="24"/>
            <w:u w:val="none"/>
          </w:rPr>
          <w:t>Responsibility</w:t>
        </w:r>
        <w:r w:rsidR="009F7CDD" w:rsidRPr="009F7CDD">
          <w:rPr>
            <w:rStyle w:val="Hyperlink"/>
            <w:rFonts w:ascii="Arial" w:eastAsia="Calibri" w:hAnsi="Arial" w:cs="Arial"/>
            <w:noProof/>
            <w:webHidden/>
            <w:color w:val="auto"/>
            <w:sz w:val="24"/>
            <w:szCs w:val="24"/>
            <w:u w:val="none"/>
          </w:rPr>
          <w:tab/>
        </w:r>
        <w:r w:rsidR="005D6CA6">
          <w:rPr>
            <w:rStyle w:val="Hyperlink"/>
            <w:rFonts w:ascii="Arial" w:eastAsia="Calibri" w:hAnsi="Arial" w:cs="Arial"/>
            <w:noProof/>
            <w:webHidden/>
            <w:color w:val="auto"/>
            <w:sz w:val="24"/>
            <w:szCs w:val="24"/>
            <w:u w:val="none"/>
          </w:rPr>
          <w:t>3</w:t>
        </w:r>
      </w:hyperlink>
    </w:p>
    <w:p w:rsidR="009F7CDD" w:rsidRPr="009F7CDD" w:rsidRDefault="00951BAB" w:rsidP="009F7CDD">
      <w:pPr>
        <w:widowControl w:val="0"/>
        <w:tabs>
          <w:tab w:val="left" w:pos="426"/>
          <w:tab w:val="right" w:leader="dot" w:pos="9000"/>
        </w:tabs>
        <w:spacing w:after="100" w:line="240" w:lineRule="auto"/>
        <w:rPr>
          <w:rFonts w:ascii="Arial" w:eastAsia="Times New Roman" w:hAnsi="Arial" w:cs="Arial"/>
          <w:noProof/>
          <w:sz w:val="24"/>
          <w:szCs w:val="24"/>
          <w:lang w:eastAsia="en-GB"/>
        </w:rPr>
      </w:pPr>
      <w:hyperlink r:id="rId12" w:anchor="_Toc512000756" w:history="1">
        <w:r w:rsidR="009F7CDD" w:rsidRPr="009F7CDD">
          <w:rPr>
            <w:rStyle w:val="Hyperlink"/>
            <w:rFonts w:ascii="Arial" w:eastAsia="Calibri" w:hAnsi="Arial" w:cs="Arial"/>
            <w:noProof/>
            <w:color w:val="auto"/>
            <w:sz w:val="24"/>
            <w:szCs w:val="24"/>
            <w:u w:val="none"/>
          </w:rPr>
          <w:t>4.</w:t>
        </w:r>
        <w:r w:rsidR="009F7CDD" w:rsidRPr="009F7CDD">
          <w:rPr>
            <w:rStyle w:val="Hyperlink"/>
            <w:rFonts w:ascii="Arial" w:eastAsia="Times New Roman" w:hAnsi="Arial" w:cs="Arial"/>
            <w:noProof/>
            <w:color w:val="auto"/>
            <w:sz w:val="24"/>
            <w:szCs w:val="24"/>
            <w:u w:val="none"/>
            <w:lang w:eastAsia="en-GB"/>
          </w:rPr>
          <w:tab/>
        </w:r>
        <w:r w:rsidR="003D2167">
          <w:rPr>
            <w:rFonts w:ascii="Arial" w:hAnsi="Arial" w:cs="Arial"/>
            <w:sz w:val="24"/>
            <w:szCs w:val="24"/>
          </w:rPr>
          <w:t>Overview of Prayer and Liturgy P</w:t>
        </w:r>
        <w:r w:rsidR="003D2167" w:rsidRPr="003D2167">
          <w:rPr>
            <w:rFonts w:ascii="Arial" w:hAnsi="Arial" w:cs="Arial"/>
            <w:sz w:val="24"/>
            <w:szCs w:val="24"/>
          </w:rPr>
          <w:t>rovision</w:t>
        </w:r>
        <w:r w:rsidR="009F7CDD" w:rsidRPr="009F7CDD">
          <w:rPr>
            <w:rStyle w:val="Hyperlink"/>
            <w:rFonts w:ascii="Arial" w:eastAsia="Calibri" w:hAnsi="Arial" w:cs="Arial"/>
            <w:noProof/>
            <w:webHidden/>
            <w:color w:val="auto"/>
            <w:sz w:val="24"/>
            <w:szCs w:val="24"/>
            <w:u w:val="none"/>
          </w:rPr>
          <w:tab/>
          <w:t>4</w:t>
        </w:r>
      </w:hyperlink>
    </w:p>
    <w:p w:rsidR="009F7CDD" w:rsidRPr="009F7CDD" w:rsidRDefault="00951BAB" w:rsidP="009F7CDD">
      <w:pPr>
        <w:widowControl w:val="0"/>
        <w:tabs>
          <w:tab w:val="left" w:pos="426"/>
          <w:tab w:val="right" w:leader="dot" w:pos="9000"/>
        </w:tabs>
        <w:spacing w:after="100" w:line="240" w:lineRule="auto"/>
        <w:rPr>
          <w:rFonts w:ascii="Arial" w:eastAsia="Times New Roman" w:hAnsi="Arial" w:cs="Arial"/>
          <w:noProof/>
          <w:sz w:val="24"/>
          <w:szCs w:val="24"/>
          <w:lang w:eastAsia="en-GB"/>
        </w:rPr>
      </w:pPr>
      <w:hyperlink r:id="rId13" w:anchor="_Toc512000763" w:history="1">
        <w:r w:rsidR="009F7CDD" w:rsidRPr="009F7CDD">
          <w:rPr>
            <w:rStyle w:val="Hyperlink"/>
            <w:rFonts w:ascii="Arial" w:eastAsia="Calibri" w:hAnsi="Arial" w:cs="Arial"/>
            <w:noProof/>
            <w:color w:val="auto"/>
            <w:sz w:val="24"/>
            <w:szCs w:val="24"/>
            <w:u w:val="none"/>
          </w:rPr>
          <w:t>5.</w:t>
        </w:r>
        <w:r w:rsidR="009F7CDD" w:rsidRPr="009F7CDD">
          <w:rPr>
            <w:rStyle w:val="Hyperlink"/>
            <w:rFonts w:ascii="Arial" w:eastAsia="Times New Roman" w:hAnsi="Arial" w:cs="Arial"/>
            <w:noProof/>
            <w:color w:val="auto"/>
            <w:sz w:val="24"/>
            <w:szCs w:val="24"/>
            <w:u w:val="none"/>
            <w:lang w:eastAsia="en-GB"/>
          </w:rPr>
          <w:tab/>
        </w:r>
        <w:r w:rsidR="003D2167" w:rsidRPr="003D2167">
          <w:rPr>
            <w:rFonts w:ascii="Arial" w:hAnsi="Arial" w:cs="Arial"/>
            <w:sz w:val="24"/>
            <w:szCs w:val="24"/>
          </w:rPr>
          <w:t>Resourcing</w:t>
        </w:r>
        <w:r w:rsidR="009F7CDD" w:rsidRPr="009F7CDD">
          <w:rPr>
            <w:rStyle w:val="Hyperlink"/>
            <w:rFonts w:ascii="Arial" w:eastAsia="Calibri" w:hAnsi="Arial" w:cs="Arial"/>
            <w:noProof/>
            <w:webHidden/>
            <w:color w:val="auto"/>
            <w:sz w:val="24"/>
            <w:szCs w:val="24"/>
            <w:u w:val="none"/>
          </w:rPr>
          <w:tab/>
          <w:t>4</w:t>
        </w:r>
      </w:hyperlink>
    </w:p>
    <w:p w:rsidR="009F7CDD" w:rsidRPr="009F7CDD" w:rsidRDefault="00951BAB" w:rsidP="009F7CDD">
      <w:pPr>
        <w:widowControl w:val="0"/>
        <w:tabs>
          <w:tab w:val="left" w:pos="426"/>
          <w:tab w:val="right" w:leader="dot" w:pos="9000"/>
        </w:tabs>
        <w:spacing w:after="100" w:line="240" w:lineRule="auto"/>
        <w:rPr>
          <w:rFonts w:ascii="Arial" w:eastAsia="Times New Roman" w:hAnsi="Arial" w:cs="Arial"/>
          <w:noProof/>
          <w:sz w:val="24"/>
          <w:szCs w:val="24"/>
          <w:lang w:eastAsia="en-GB"/>
        </w:rPr>
      </w:pPr>
      <w:hyperlink r:id="rId14" w:anchor="_Toc512000764" w:history="1">
        <w:r w:rsidR="009F7CDD" w:rsidRPr="009F7CDD">
          <w:rPr>
            <w:rStyle w:val="Hyperlink"/>
            <w:rFonts w:ascii="Arial" w:eastAsia="Calibri" w:hAnsi="Arial" w:cs="Arial"/>
            <w:noProof/>
            <w:color w:val="auto"/>
            <w:sz w:val="24"/>
            <w:szCs w:val="24"/>
            <w:u w:val="none"/>
          </w:rPr>
          <w:t>6.</w:t>
        </w:r>
        <w:r w:rsidR="009F7CDD" w:rsidRPr="009F7CDD">
          <w:rPr>
            <w:rStyle w:val="Hyperlink"/>
            <w:rFonts w:ascii="Arial" w:eastAsia="Times New Roman" w:hAnsi="Arial" w:cs="Arial"/>
            <w:noProof/>
            <w:color w:val="auto"/>
            <w:sz w:val="24"/>
            <w:szCs w:val="24"/>
            <w:u w:val="none"/>
            <w:lang w:eastAsia="en-GB"/>
          </w:rPr>
          <w:tab/>
        </w:r>
        <w:r w:rsidR="003D2167">
          <w:rPr>
            <w:rFonts w:ascii="Arial" w:hAnsi="Arial" w:cs="Arial"/>
            <w:sz w:val="24"/>
            <w:szCs w:val="24"/>
          </w:rPr>
          <w:t>Training and F</w:t>
        </w:r>
        <w:r w:rsidR="003D2167" w:rsidRPr="003D2167">
          <w:rPr>
            <w:rFonts w:ascii="Arial" w:hAnsi="Arial" w:cs="Arial"/>
            <w:sz w:val="24"/>
            <w:szCs w:val="24"/>
          </w:rPr>
          <w:t>ormation</w:t>
        </w:r>
        <w:r w:rsidR="009F7CDD" w:rsidRPr="009F7CDD">
          <w:rPr>
            <w:rStyle w:val="Hyperlink"/>
            <w:rFonts w:ascii="Arial" w:eastAsia="Calibri" w:hAnsi="Arial" w:cs="Arial"/>
            <w:noProof/>
            <w:webHidden/>
            <w:color w:val="auto"/>
            <w:sz w:val="24"/>
            <w:szCs w:val="24"/>
            <w:u w:val="none"/>
          </w:rPr>
          <w:tab/>
        </w:r>
        <w:r w:rsidR="005D6CA6">
          <w:rPr>
            <w:rStyle w:val="Hyperlink"/>
            <w:rFonts w:ascii="Arial" w:eastAsia="Calibri" w:hAnsi="Arial" w:cs="Arial"/>
            <w:noProof/>
            <w:webHidden/>
            <w:color w:val="auto"/>
            <w:sz w:val="24"/>
            <w:szCs w:val="24"/>
            <w:u w:val="none"/>
          </w:rPr>
          <w:t>4</w:t>
        </w:r>
      </w:hyperlink>
    </w:p>
    <w:p w:rsidR="009F7CDD" w:rsidRPr="009F7CDD" w:rsidRDefault="00951BAB" w:rsidP="009F7CDD">
      <w:pPr>
        <w:widowControl w:val="0"/>
        <w:tabs>
          <w:tab w:val="left" w:pos="426"/>
          <w:tab w:val="right" w:leader="dot" w:pos="9000"/>
        </w:tabs>
        <w:spacing w:after="100" w:line="240" w:lineRule="auto"/>
        <w:rPr>
          <w:rFonts w:ascii="Arial" w:eastAsia="Times New Roman" w:hAnsi="Arial" w:cs="Arial"/>
          <w:noProof/>
          <w:sz w:val="24"/>
          <w:szCs w:val="24"/>
          <w:lang w:eastAsia="en-GB"/>
        </w:rPr>
      </w:pPr>
      <w:hyperlink r:id="rId15" w:anchor="_Toc512000765" w:history="1">
        <w:r w:rsidR="009F7CDD" w:rsidRPr="009F7CDD">
          <w:rPr>
            <w:rStyle w:val="Hyperlink"/>
            <w:rFonts w:ascii="Arial" w:eastAsia="Calibri" w:hAnsi="Arial" w:cs="Arial"/>
            <w:noProof/>
            <w:color w:val="auto"/>
            <w:sz w:val="24"/>
            <w:szCs w:val="24"/>
            <w:u w:val="none"/>
          </w:rPr>
          <w:t>7.</w:t>
        </w:r>
        <w:r w:rsidR="009F7CDD" w:rsidRPr="009F7CDD">
          <w:rPr>
            <w:rStyle w:val="Hyperlink"/>
            <w:rFonts w:ascii="Arial" w:eastAsia="Times New Roman" w:hAnsi="Arial" w:cs="Arial"/>
            <w:noProof/>
            <w:color w:val="auto"/>
            <w:sz w:val="24"/>
            <w:szCs w:val="24"/>
            <w:u w:val="none"/>
            <w:lang w:eastAsia="en-GB"/>
          </w:rPr>
          <w:tab/>
        </w:r>
        <w:r w:rsidR="003D2167">
          <w:rPr>
            <w:rFonts w:ascii="Arial" w:hAnsi="Arial" w:cs="Arial"/>
            <w:sz w:val="24"/>
            <w:szCs w:val="24"/>
          </w:rPr>
          <w:t>Monitoring and E</w:t>
        </w:r>
        <w:r w:rsidR="003D2167" w:rsidRPr="003D2167">
          <w:rPr>
            <w:rFonts w:ascii="Arial" w:hAnsi="Arial" w:cs="Arial"/>
            <w:sz w:val="24"/>
            <w:szCs w:val="24"/>
          </w:rPr>
          <w:t>valuation</w:t>
        </w:r>
        <w:r w:rsidR="009F7CDD" w:rsidRPr="009F7CDD">
          <w:rPr>
            <w:rStyle w:val="Hyperlink"/>
            <w:rFonts w:ascii="Arial" w:eastAsia="Calibri" w:hAnsi="Arial" w:cs="Arial"/>
            <w:noProof/>
            <w:webHidden/>
            <w:color w:val="auto"/>
            <w:sz w:val="24"/>
            <w:szCs w:val="24"/>
            <w:u w:val="none"/>
          </w:rPr>
          <w:tab/>
        </w:r>
        <w:r w:rsidR="005D6CA6">
          <w:rPr>
            <w:rStyle w:val="Hyperlink"/>
            <w:rFonts w:ascii="Arial" w:eastAsia="Calibri" w:hAnsi="Arial" w:cs="Arial"/>
            <w:noProof/>
            <w:webHidden/>
            <w:color w:val="auto"/>
            <w:sz w:val="24"/>
            <w:szCs w:val="24"/>
            <w:u w:val="none"/>
          </w:rPr>
          <w:t>4</w:t>
        </w:r>
      </w:hyperlink>
    </w:p>
    <w:p w:rsidR="009F7CDD" w:rsidRPr="009F7CDD" w:rsidRDefault="00951BAB" w:rsidP="009F7CDD">
      <w:pPr>
        <w:widowControl w:val="0"/>
        <w:tabs>
          <w:tab w:val="left" w:pos="426"/>
          <w:tab w:val="right" w:leader="dot" w:pos="9000"/>
        </w:tabs>
        <w:spacing w:after="100" w:line="240" w:lineRule="auto"/>
        <w:rPr>
          <w:rFonts w:ascii="Arial" w:eastAsia="Times New Roman" w:hAnsi="Arial" w:cs="Arial"/>
          <w:noProof/>
          <w:sz w:val="24"/>
          <w:szCs w:val="24"/>
          <w:lang w:eastAsia="en-GB"/>
        </w:rPr>
      </w:pPr>
      <w:hyperlink r:id="rId16" w:anchor="_Toc512000766" w:history="1">
        <w:r w:rsidR="009F7CDD" w:rsidRPr="009F7CDD">
          <w:rPr>
            <w:rStyle w:val="Hyperlink"/>
            <w:rFonts w:ascii="Arial" w:eastAsia="Calibri" w:hAnsi="Arial" w:cs="Arial"/>
            <w:noProof/>
            <w:color w:val="auto"/>
            <w:sz w:val="24"/>
            <w:szCs w:val="24"/>
            <w:u w:val="none"/>
          </w:rPr>
          <w:t>8.</w:t>
        </w:r>
        <w:r w:rsidR="009F7CDD" w:rsidRPr="009F7CDD">
          <w:rPr>
            <w:rStyle w:val="Hyperlink"/>
            <w:rFonts w:ascii="Arial" w:eastAsia="Times New Roman" w:hAnsi="Arial" w:cs="Arial"/>
            <w:noProof/>
            <w:color w:val="auto"/>
            <w:sz w:val="24"/>
            <w:szCs w:val="24"/>
            <w:u w:val="none"/>
            <w:lang w:eastAsia="en-GB"/>
          </w:rPr>
          <w:tab/>
        </w:r>
        <w:r w:rsidR="005D6CA6">
          <w:rPr>
            <w:rStyle w:val="Hyperlink"/>
            <w:rFonts w:ascii="Arial" w:eastAsia="Calibri" w:hAnsi="Arial" w:cs="Arial"/>
            <w:noProof/>
            <w:color w:val="auto"/>
            <w:sz w:val="24"/>
            <w:szCs w:val="24"/>
            <w:u w:val="none"/>
          </w:rPr>
          <w:t>Review of Policy</w:t>
        </w:r>
        <w:r w:rsidR="009F7CDD" w:rsidRPr="009F7CDD">
          <w:rPr>
            <w:rStyle w:val="Hyperlink"/>
            <w:rFonts w:ascii="Arial" w:eastAsia="Calibri" w:hAnsi="Arial" w:cs="Arial"/>
            <w:noProof/>
            <w:webHidden/>
            <w:color w:val="auto"/>
            <w:sz w:val="24"/>
            <w:szCs w:val="24"/>
            <w:u w:val="none"/>
          </w:rPr>
          <w:tab/>
        </w:r>
        <w:r w:rsidR="00743A33">
          <w:rPr>
            <w:rStyle w:val="Hyperlink"/>
            <w:rFonts w:ascii="Arial" w:eastAsia="Calibri" w:hAnsi="Arial" w:cs="Arial"/>
            <w:noProof/>
            <w:webHidden/>
            <w:color w:val="auto"/>
            <w:sz w:val="24"/>
            <w:szCs w:val="24"/>
            <w:u w:val="none"/>
          </w:rPr>
          <w:t>5</w:t>
        </w:r>
      </w:hyperlink>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5D6CA6" w:rsidRDefault="005D6CA6"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5D6CA6" w:rsidRDefault="005D6CA6"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5D6CA6" w:rsidRDefault="005D6CA6"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5D6CA6" w:rsidRDefault="005D6CA6"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5D6CA6" w:rsidRDefault="005D6CA6"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5D6CA6" w:rsidRDefault="005D6CA6"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5D6CA6" w:rsidRDefault="005D6CA6"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5D6CA6" w:rsidRDefault="005D6CA6"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5D6CA6" w:rsidRDefault="005D6CA6"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rPr>
          <w:rFonts w:ascii="Comic Sans MS" w:eastAsia="Times New Roman" w:hAnsi="Comic Sans MS" w:cs="Arial"/>
          <w:b/>
          <w:bCs/>
          <w:sz w:val="2"/>
          <w:szCs w:val="2"/>
          <w:lang w:val="en-US" w:eastAsia="en-GB"/>
        </w:rPr>
      </w:pPr>
    </w:p>
    <w:p w:rsidR="009F7CDD" w:rsidRDefault="009F7CDD" w:rsidP="009F7CDD">
      <w:pPr>
        <w:autoSpaceDE w:val="0"/>
        <w:autoSpaceDN w:val="0"/>
        <w:adjustRightInd w:val="0"/>
        <w:spacing w:after="0" w:line="240" w:lineRule="auto"/>
        <w:jc w:val="center"/>
        <w:rPr>
          <w:rFonts w:ascii="Arial" w:eastAsia="Times New Roman" w:hAnsi="Arial" w:cs="Arial"/>
          <w:b/>
          <w:bCs/>
          <w:sz w:val="28"/>
          <w:szCs w:val="28"/>
          <w:lang w:val="en-US" w:eastAsia="en-GB"/>
        </w:rPr>
      </w:pPr>
      <w:r>
        <w:rPr>
          <w:noProof/>
          <w:lang w:eastAsia="en-GB"/>
        </w:rPr>
        <w:lastRenderedPageBreak/>
        <w:drawing>
          <wp:inline distT="0" distB="0" distL="0" distR="0">
            <wp:extent cx="1304925" cy="6381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r="-1187" b="50000"/>
                    <a:stretch>
                      <a:fillRect/>
                    </a:stretch>
                  </pic:blipFill>
                  <pic:spPr bwMode="auto">
                    <a:xfrm>
                      <a:off x="0" y="0"/>
                      <a:ext cx="1304925" cy="638175"/>
                    </a:xfrm>
                    <a:prstGeom prst="rect">
                      <a:avLst/>
                    </a:prstGeom>
                    <a:noFill/>
                    <a:ln>
                      <a:noFill/>
                    </a:ln>
                  </pic:spPr>
                </pic:pic>
              </a:graphicData>
            </a:graphic>
          </wp:inline>
        </w:drawing>
      </w:r>
    </w:p>
    <w:p w:rsidR="009F7CDD" w:rsidRDefault="009F7CDD" w:rsidP="009F7CDD">
      <w:pPr>
        <w:autoSpaceDE w:val="0"/>
        <w:autoSpaceDN w:val="0"/>
        <w:adjustRightInd w:val="0"/>
        <w:spacing w:after="0" w:line="240" w:lineRule="auto"/>
        <w:jc w:val="center"/>
        <w:rPr>
          <w:rFonts w:ascii="Arial" w:eastAsia="Times New Roman" w:hAnsi="Arial" w:cs="Arial"/>
          <w:b/>
          <w:bCs/>
          <w:sz w:val="28"/>
          <w:szCs w:val="28"/>
          <w:lang w:val="en-US" w:eastAsia="en-GB"/>
        </w:rPr>
      </w:pPr>
    </w:p>
    <w:p w:rsidR="009F7CDD" w:rsidRDefault="003D2167" w:rsidP="009F7CDD">
      <w:pPr>
        <w:autoSpaceDE w:val="0"/>
        <w:autoSpaceDN w:val="0"/>
        <w:adjustRightInd w:val="0"/>
        <w:spacing w:after="0" w:line="240" w:lineRule="auto"/>
        <w:jc w:val="center"/>
        <w:rPr>
          <w:rFonts w:ascii="Arial" w:hAnsi="Arial" w:cs="Arial"/>
          <w:b/>
          <w:bCs/>
          <w:color w:val="000000"/>
          <w:sz w:val="24"/>
          <w:szCs w:val="24"/>
        </w:rPr>
      </w:pPr>
      <w:r>
        <w:rPr>
          <w:rFonts w:ascii="Arial" w:eastAsia="Times New Roman" w:hAnsi="Arial" w:cs="Arial"/>
          <w:b/>
          <w:bCs/>
          <w:sz w:val="28"/>
          <w:szCs w:val="28"/>
          <w:lang w:val="en-US" w:eastAsia="en-GB"/>
        </w:rPr>
        <w:t>PRAYER AND LITURGY</w:t>
      </w:r>
      <w:r w:rsidR="00743A33">
        <w:rPr>
          <w:rFonts w:ascii="Arial" w:eastAsia="Times New Roman" w:hAnsi="Arial" w:cs="Arial"/>
          <w:b/>
          <w:bCs/>
          <w:sz w:val="28"/>
          <w:szCs w:val="28"/>
          <w:lang w:val="en-US" w:eastAsia="en-GB"/>
        </w:rPr>
        <w:t xml:space="preserve"> POLICY</w:t>
      </w:r>
    </w:p>
    <w:p w:rsidR="009F7CDD" w:rsidRDefault="009F7CDD" w:rsidP="009F7CDD">
      <w:pPr>
        <w:autoSpaceDE w:val="0"/>
        <w:autoSpaceDN w:val="0"/>
        <w:adjustRightInd w:val="0"/>
        <w:spacing w:after="0" w:line="240" w:lineRule="auto"/>
        <w:rPr>
          <w:rFonts w:ascii="Arial" w:hAnsi="Arial" w:cs="Arial"/>
          <w:b/>
          <w:bCs/>
          <w:color w:val="000000"/>
          <w:sz w:val="24"/>
          <w:szCs w:val="24"/>
        </w:rPr>
      </w:pPr>
    </w:p>
    <w:p w:rsidR="009F7CDD" w:rsidRDefault="009F7CDD" w:rsidP="005D6CA6">
      <w:pPr>
        <w:autoSpaceDE w:val="0"/>
        <w:autoSpaceDN w:val="0"/>
        <w:adjustRightInd w:val="0"/>
        <w:spacing w:after="0" w:line="240" w:lineRule="auto"/>
        <w:jc w:val="both"/>
        <w:rPr>
          <w:rFonts w:ascii="Arial" w:hAnsi="Arial" w:cs="Arial"/>
          <w:b/>
          <w:bCs/>
          <w:color w:val="000000"/>
          <w:sz w:val="24"/>
          <w:szCs w:val="24"/>
        </w:rPr>
      </w:pPr>
    </w:p>
    <w:p w:rsidR="003D2167" w:rsidRPr="003D2167" w:rsidRDefault="003D2167" w:rsidP="003D2167">
      <w:pPr>
        <w:spacing w:after="0" w:line="240" w:lineRule="auto"/>
        <w:jc w:val="both"/>
        <w:rPr>
          <w:rFonts w:ascii="Arial" w:hAnsi="Arial" w:cs="Arial"/>
          <w:b/>
          <w:sz w:val="24"/>
          <w:szCs w:val="24"/>
        </w:rPr>
      </w:pPr>
      <w:r w:rsidRPr="003D2167">
        <w:rPr>
          <w:rFonts w:ascii="Arial" w:hAnsi="Arial" w:cs="Arial"/>
          <w:b/>
          <w:sz w:val="24"/>
          <w:szCs w:val="24"/>
        </w:rPr>
        <w:t>1. C</w:t>
      </w:r>
      <w:r>
        <w:rPr>
          <w:rFonts w:ascii="Arial" w:hAnsi="Arial" w:cs="Arial"/>
          <w:b/>
          <w:sz w:val="24"/>
          <w:szCs w:val="24"/>
        </w:rPr>
        <w:t>ontext</w:t>
      </w:r>
    </w:p>
    <w:p w:rsidR="002523FA" w:rsidRPr="00BE096E" w:rsidRDefault="003D2167" w:rsidP="003D2167">
      <w:pPr>
        <w:spacing w:after="0" w:line="240" w:lineRule="auto"/>
        <w:jc w:val="both"/>
        <w:rPr>
          <w:rFonts w:ascii="Arial" w:hAnsi="Arial" w:cs="Arial"/>
          <w:i/>
          <w:sz w:val="24"/>
          <w:szCs w:val="24"/>
        </w:rPr>
      </w:pPr>
      <w:r w:rsidRPr="002523FA">
        <w:rPr>
          <w:rFonts w:ascii="Arial" w:hAnsi="Arial" w:cs="Arial"/>
          <w:i/>
          <w:sz w:val="24"/>
          <w:szCs w:val="24"/>
        </w:rPr>
        <w:t>‘The celebration of Catholic liturgies and prayers as an integral part of the learning and</w:t>
      </w:r>
      <w:r w:rsidR="00BE096E">
        <w:rPr>
          <w:rFonts w:ascii="Arial" w:hAnsi="Arial" w:cs="Arial"/>
          <w:i/>
          <w:sz w:val="24"/>
          <w:szCs w:val="24"/>
        </w:rPr>
        <w:t xml:space="preserve"> </w:t>
      </w:r>
      <w:r w:rsidRPr="002523FA">
        <w:rPr>
          <w:rFonts w:ascii="Arial" w:hAnsi="Arial" w:cs="Arial"/>
          <w:i/>
          <w:sz w:val="24"/>
          <w:szCs w:val="24"/>
        </w:rPr>
        <w:t>teaching should enable the school community to become reflective, experience the</w:t>
      </w:r>
      <w:r w:rsidR="00BE096E">
        <w:rPr>
          <w:rFonts w:ascii="Arial" w:hAnsi="Arial" w:cs="Arial"/>
          <w:i/>
          <w:sz w:val="24"/>
          <w:szCs w:val="24"/>
        </w:rPr>
        <w:t xml:space="preserve"> </w:t>
      </w:r>
      <w:r w:rsidRPr="002523FA">
        <w:rPr>
          <w:rFonts w:ascii="Arial" w:hAnsi="Arial" w:cs="Arial"/>
          <w:i/>
          <w:sz w:val="24"/>
          <w:szCs w:val="24"/>
        </w:rPr>
        <w:t>presence of God and should develop a mature spiritual life.’</w:t>
      </w:r>
      <w:r w:rsidRPr="003D2167">
        <w:rPr>
          <w:rFonts w:ascii="Arial" w:hAnsi="Arial" w:cs="Arial"/>
          <w:sz w:val="24"/>
          <w:szCs w:val="24"/>
        </w:rPr>
        <w:t xml:space="preserve"> </w:t>
      </w:r>
    </w:p>
    <w:p w:rsidR="003D2167" w:rsidRPr="003D2167" w:rsidRDefault="003D2167" w:rsidP="003D2167">
      <w:pPr>
        <w:spacing w:after="0" w:line="240" w:lineRule="auto"/>
        <w:jc w:val="both"/>
        <w:rPr>
          <w:rFonts w:ascii="Arial" w:hAnsi="Arial" w:cs="Arial"/>
          <w:sz w:val="24"/>
          <w:szCs w:val="24"/>
        </w:rPr>
      </w:pPr>
      <w:r w:rsidRPr="003D2167">
        <w:rPr>
          <w:rFonts w:ascii="Arial" w:hAnsi="Arial" w:cs="Arial"/>
          <w:sz w:val="24"/>
          <w:szCs w:val="24"/>
        </w:rPr>
        <w:t>(Marcus Stock (2012), Christ</w:t>
      </w:r>
      <w:r w:rsidR="002523FA">
        <w:rPr>
          <w:rFonts w:ascii="Arial" w:hAnsi="Arial" w:cs="Arial"/>
          <w:sz w:val="24"/>
          <w:szCs w:val="24"/>
        </w:rPr>
        <w:t xml:space="preserve"> </w:t>
      </w:r>
      <w:r w:rsidRPr="003D2167">
        <w:rPr>
          <w:rFonts w:ascii="Arial" w:hAnsi="Arial" w:cs="Arial"/>
          <w:sz w:val="24"/>
          <w:szCs w:val="24"/>
        </w:rPr>
        <w:t>at the Centre, Catholic Truth Society, 23.)</w:t>
      </w:r>
    </w:p>
    <w:p w:rsidR="003D2167" w:rsidRPr="003D2167" w:rsidRDefault="003D2167" w:rsidP="003D2167">
      <w:pPr>
        <w:spacing w:after="0" w:line="240" w:lineRule="auto"/>
        <w:jc w:val="both"/>
        <w:rPr>
          <w:rFonts w:ascii="Arial" w:hAnsi="Arial" w:cs="Arial"/>
          <w:sz w:val="24"/>
          <w:szCs w:val="24"/>
        </w:rPr>
      </w:pPr>
    </w:p>
    <w:p w:rsidR="003D2167" w:rsidRPr="003D2167" w:rsidRDefault="003D2167" w:rsidP="003D2167">
      <w:pPr>
        <w:spacing w:after="0" w:line="240" w:lineRule="auto"/>
        <w:jc w:val="both"/>
        <w:rPr>
          <w:rFonts w:ascii="Arial" w:hAnsi="Arial" w:cs="Arial"/>
          <w:b/>
          <w:sz w:val="24"/>
          <w:szCs w:val="24"/>
        </w:rPr>
      </w:pPr>
      <w:r w:rsidRPr="003D2167">
        <w:rPr>
          <w:rFonts w:ascii="Arial" w:hAnsi="Arial" w:cs="Arial"/>
          <w:b/>
          <w:sz w:val="24"/>
          <w:szCs w:val="24"/>
        </w:rPr>
        <w:t>2. Statement of Requirement</w:t>
      </w:r>
    </w:p>
    <w:p w:rsidR="002523FA" w:rsidRDefault="003D2167" w:rsidP="003D2167">
      <w:pPr>
        <w:spacing w:after="0" w:line="240" w:lineRule="auto"/>
        <w:jc w:val="both"/>
        <w:rPr>
          <w:rFonts w:ascii="Arial" w:hAnsi="Arial" w:cs="Arial"/>
          <w:sz w:val="24"/>
          <w:szCs w:val="24"/>
        </w:rPr>
      </w:pPr>
      <w:r w:rsidRPr="003D2167">
        <w:rPr>
          <w:rFonts w:ascii="Arial" w:hAnsi="Arial" w:cs="Arial"/>
          <w:sz w:val="24"/>
          <w:szCs w:val="24"/>
        </w:rPr>
        <w:t>The law requires all maintained Catholic schools to provide an act of daily collective</w:t>
      </w:r>
      <w:r w:rsidR="002523FA">
        <w:rPr>
          <w:rFonts w:ascii="Arial" w:hAnsi="Arial" w:cs="Arial"/>
          <w:sz w:val="24"/>
          <w:szCs w:val="24"/>
        </w:rPr>
        <w:t xml:space="preserve"> </w:t>
      </w:r>
      <w:r w:rsidRPr="003D2167">
        <w:rPr>
          <w:rFonts w:ascii="Arial" w:hAnsi="Arial" w:cs="Arial"/>
          <w:sz w:val="24"/>
          <w:szCs w:val="24"/>
        </w:rPr>
        <w:t>worship (prayer and liturgy) for all pupils, including those in the sixth form (Section 70, 1988</w:t>
      </w:r>
      <w:r w:rsidR="002523FA">
        <w:rPr>
          <w:rFonts w:ascii="Arial" w:hAnsi="Arial" w:cs="Arial"/>
          <w:sz w:val="24"/>
          <w:szCs w:val="24"/>
        </w:rPr>
        <w:t xml:space="preserve"> </w:t>
      </w:r>
      <w:r w:rsidRPr="003D2167">
        <w:rPr>
          <w:rFonts w:ascii="Arial" w:hAnsi="Arial" w:cs="Arial"/>
          <w:sz w:val="24"/>
          <w:szCs w:val="24"/>
        </w:rPr>
        <w:t>Education Act) that is in accordance with the rites, practices, disciplines, and liturgical</w:t>
      </w:r>
      <w:r w:rsidR="002523FA">
        <w:rPr>
          <w:rFonts w:ascii="Arial" w:hAnsi="Arial" w:cs="Arial"/>
          <w:sz w:val="24"/>
          <w:szCs w:val="24"/>
        </w:rPr>
        <w:t xml:space="preserve"> </w:t>
      </w:r>
      <w:r w:rsidRPr="003D2167">
        <w:rPr>
          <w:rFonts w:ascii="Arial" w:hAnsi="Arial" w:cs="Arial"/>
          <w:sz w:val="24"/>
          <w:szCs w:val="24"/>
        </w:rPr>
        <w:t xml:space="preserve">norms of the Catholic Church (School Standards and Framework Act 1998, schedule 20;70 Instrument of Government, clause 2). </w:t>
      </w:r>
    </w:p>
    <w:p w:rsidR="002523FA" w:rsidRDefault="002523FA" w:rsidP="003D2167">
      <w:pPr>
        <w:spacing w:after="0" w:line="240" w:lineRule="auto"/>
        <w:jc w:val="both"/>
        <w:rPr>
          <w:rFonts w:ascii="Arial" w:hAnsi="Arial" w:cs="Arial"/>
          <w:sz w:val="24"/>
          <w:szCs w:val="24"/>
        </w:rPr>
      </w:pPr>
    </w:p>
    <w:p w:rsidR="003D2167" w:rsidRPr="003D2167" w:rsidRDefault="003D2167" w:rsidP="003D2167">
      <w:pPr>
        <w:spacing w:after="0" w:line="240" w:lineRule="auto"/>
        <w:jc w:val="both"/>
        <w:rPr>
          <w:rFonts w:ascii="Arial" w:hAnsi="Arial" w:cs="Arial"/>
          <w:sz w:val="24"/>
          <w:szCs w:val="24"/>
        </w:rPr>
      </w:pPr>
      <w:r w:rsidRPr="003D2167">
        <w:rPr>
          <w:rFonts w:ascii="Arial" w:hAnsi="Arial" w:cs="Arial"/>
          <w:sz w:val="24"/>
          <w:szCs w:val="24"/>
        </w:rPr>
        <w:t>Academies in England are required by their</w:t>
      </w:r>
      <w:r w:rsidR="002523FA">
        <w:rPr>
          <w:rFonts w:ascii="Arial" w:hAnsi="Arial" w:cs="Arial"/>
          <w:sz w:val="24"/>
          <w:szCs w:val="24"/>
        </w:rPr>
        <w:t xml:space="preserve"> </w:t>
      </w:r>
      <w:r w:rsidRPr="003D2167">
        <w:rPr>
          <w:rFonts w:ascii="Arial" w:hAnsi="Arial" w:cs="Arial"/>
          <w:sz w:val="24"/>
          <w:szCs w:val="24"/>
        </w:rPr>
        <w:t>funding agreement and Articles of Association to comply with similar requirements (The</w:t>
      </w:r>
      <w:r w:rsidR="002523FA">
        <w:rPr>
          <w:rFonts w:ascii="Arial" w:hAnsi="Arial" w:cs="Arial"/>
          <w:sz w:val="24"/>
          <w:szCs w:val="24"/>
        </w:rPr>
        <w:t xml:space="preserve"> </w:t>
      </w:r>
      <w:r w:rsidRPr="003D2167">
        <w:rPr>
          <w:rFonts w:ascii="Arial" w:hAnsi="Arial" w:cs="Arial"/>
          <w:sz w:val="24"/>
          <w:szCs w:val="24"/>
        </w:rPr>
        <w:t>Mainstream Academy and Free School: Supplemental Funding Agreement, December</w:t>
      </w:r>
      <w:r w:rsidR="002523FA">
        <w:rPr>
          <w:rFonts w:ascii="Arial" w:hAnsi="Arial" w:cs="Arial"/>
          <w:sz w:val="24"/>
          <w:szCs w:val="24"/>
        </w:rPr>
        <w:t xml:space="preserve"> </w:t>
      </w:r>
      <w:r w:rsidRPr="003D2167">
        <w:rPr>
          <w:rFonts w:ascii="Arial" w:hAnsi="Arial" w:cs="Arial"/>
          <w:sz w:val="24"/>
          <w:szCs w:val="24"/>
        </w:rPr>
        <w:t>2020; Model Articles for Catholic Academies, February 2019).</w:t>
      </w:r>
    </w:p>
    <w:p w:rsidR="003D2167" w:rsidRPr="003D2167" w:rsidRDefault="003D2167" w:rsidP="003D2167">
      <w:pPr>
        <w:spacing w:after="0" w:line="240" w:lineRule="auto"/>
        <w:jc w:val="both"/>
        <w:rPr>
          <w:rFonts w:ascii="Arial" w:hAnsi="Arial" w:cs="Arial"/>
          <w:sz w:val="24"/>
          <w:szCs w:val="24"/>
        </w:rPr>
      </w:pPr>
    </w:p>
    <w:p w:rsidR="003D2167" w:rsidRPr="003D2167" w:rsidRDefault="003D2167" w:rsidP="003D2167">
      <w:pPr>
        <w:spacing w:after="0" w:line="240" w:lineRule="auto"/>
        <w:jc w:val="both"/>
        <w:rPr>
          <w:rFonts w:ascii="Arial" w:hAnsi="Arial" w:cs="Arial"/>
          <w:sz w:val="24"/>
          <w:szCs w:val="24"/>
        </w:rPr>
      </w:pPr>
      <w:r w:rsidRPr="003D2167">
        <w:rPr>
          <w:rFonts w:ascii="Arial" w:hAnsi="Arial" w:cs="Arial"/>
          <w:sz w:val="24"/>
          <w:szCs w:val="24"/>
        </w:rPr>
        <w:t>The law requires all maintained schools to recognise and respect that parents have the</w:t>
      </w:r>
      <w:r w:rsidR="002523FA">
        <w:rPr>
          <w:rFonts w:ascii="Arial" w:hAnsi="Arial" w:cs="Arial"/>
          <w:sz w:val="24"/>
          <w:szCs w:val="24"/>
        </w:rPr>
        <w:t xml:space="preserve"> </w:t>
      </w:r>
      <w:r w:rsidRPr="003D2167">
        <w:rPr>
          <w:rFonts w:ascii="Arial" w:hAnsi="Arial" w:cs="Arial"/>
          <w:sz w:val="24"/>
          <w:szCs w:val="24"/>
        </w:rPr>
        <w:t>legal right to withdraw their children up to the age of 16 from prayer and liturgy (School</w:t>
      </w:r>
    </w:p>
    <w:p w:rsidR="003D2167" w:rsidRPr="003D2167" w:rsidRDefault="003D2167" w:rsidP="003D2167">
      <w:pPr>
        <w:spacing w:after="0" w:line="240" w:lineRule="auto"/>
        <w:jc w:val="both"/>
        <w:rPr>
          <w:rFonts w:ascii="Arial" w:hAnsi="Arial" w:cs="Arial"/>
          <w:sz w:val="24"/>
          <w:szCs w:val="24"/>
        </w:rPr>
      </w:pPr>
      <w:r w:rsidRPr="003D2167">
        <w:rPr>
          <w:rFonts w:ascii="Arial" w:hAnsi="Arial" w:cs="Arial"/>
          <w:sz w:val="24"/>
          <w:szCs w:val="24"/>
        </w:rPr>
        <w:t>Standards and Framework Act 1998, s.71(1A)). Sixth-form pupils can choose to withdraw</w:t>
      </w:r>
      <w:r w:rsidR="002523FA">
        <w:rPr>
          <w:rFonts w:ascii="Arial" w:hAnsi="Arial" w:cs="Arial"/>
          <w:sz w:val="24"/>
          <w:szCs w:val="24"/>
        </w:rPr>
        <w:t xml:space="preserve"> </w:t>
      </w:r>
      <w:r w:rsidRPr="003D2167">
        <w:rPr>
          <w:rFonts w:ascii="Arial" w:hAnsi="Arial" w:cs="Arial"/>
          <w:sz w:val="24"/>
          <w:szCs w:val="24"/>
        </w:rPr>
        <w:t>themselves from prayer and liturgy (School Standards and Framework Act 1998, s.71(1B)).</w:t>
      </w:r>
    </w:p>
    <w:p w:rsidR="002523FA" w:rsidRDefault="002523FA" w:rsidP="003D2167">
      <w:pPr>
        <w:spacing w:after="0" w:line="240" w:lineRule="auto"/>
        <w:jc w:val="both"/>
        <w:rPr>
          <w:rFonts w:ascii="Arial" w:hAnsi="Arial" w:cs="Arial"/>
          <w:sz w:val="24"/>
          <w:szCs w:val="24"/>
        </w:rPr>
      </w:pPr>
    </w:p>
    <w:p w:rsidR="003D2167" w:rsidRPr="003D2167" w:rsidRDefault="003D2167" w:rsidP="003D2167">
      <w:pPr>
        <w:spacing w:after="0" w:line="240" w:lineRule="auto"/>
        <w:jc w:val="both"/>
        <w:rPr>
          <w:rFonts w:ascii="Arial" w:hAnsi="Arial" w:cs="Arial"/>
          <w:sz w:val="24"/>
          <w:szCs w:val="24"/>
        </w:rPr>
      </w:pPr>
      <w:r w:rsidRPr="003D2167">
        <w:rPr>
          <w:rFonts w:ascii="Arial" w:hAnsi="Arial" w:cs="Arial"/>
          <w:sz w:val="24"/>
          <w:szCs w:val="24"/>
        </w:rPr>
        <w:t>The school’s provision for prayer and liturgy will fulfil pupils’ entitlement to experience the</w:t>
      </w:r>
      <w:r w:rsidR="002523FA">
        <w:rPr>
          <w:rFonts w:ascii="Arial" w:hAnsi="Arial" w:cs="Arial"/>
          <w:sz w:val="24"/>
          <w:szCs w:val="24"/>
        </w:rPr>
        <w:t xml:space="preserve"> </w:t>
      </w:r>
      <w:r w:rsidRPr="003D2167">
        <w:rPr>
          <w:rFonts w:ascii="Arial" w:hAnsi="Arial" w:cs="Arial"/>
          <w:sz w:val="24"/>
          <w:szCs w:val="24"/>
        </w:rPr>
        <w:t>range of liturgical treasures of the Church, including a shared repertoire of prayers and</w:t>
      </w:r>
      <w:r w:rsidR="002523FA">
        <w:rPr>
          <w:rFonts w:ascii="Arial" w:hAnsi="Arial" w:cs="Arial"/>
          <w:sz w:val="24"/>
          <w:szCs w:val="24"/>
        </w:rPr>
        <w:t xml:space="preserve"> </w:t>
      </w:r>
      <w:r w:rsidRPr="003D2167">
        <w:rPr>
          <w:rFonts w:ascii="Arial" w:hAnsi="Arial" w:cs="Arial"/>
          <w:sz w:val="24"/>
          <w:szCs w:val="24"/>
        </w:rPr>
        <w:t>liturgical music with which pupils in the school will be familiar.</w:t>
      </w:r>
    </w:p>
    <w:p w:rsidR="002523FA" w:rsidRDefault="002523FA" w:rsidP="003D2167">
      <w:pPr>
        <w:spacing w:after="0" w:line="240" w:lineRule="auto"/>
        <w:jc w:val="both"/>
        <w:rPr>
          <w:rFonts w:ascii="Arial" w:hAnsi="Arial" w:cs="Arial"/>
          <w:sz w:val="24"/>
          <w:szCs w:val="24"/>
        </w:rPr>
      </w:pPr>
    </w:p>
    <w:p w:rsidR="003D2167" w:rsidRPr="003D2167" w:rsidRDefault="003D2167" w:rsidP="003D2167">
      <w:pPr>
        <w:spacing w:after="0" w:line="240" w:lineRule="auto"/>
        <w:jc w:val="both"/>
        <w:rPr>
          <w:rFonts w:ascii="Arial" w:hAnsi="Arial" w:cs="Arial"/>
          <w:sz w:val="24"/>
          <w:szCs w:val="24"/>
        </w:rPr>
      </w:pPr>
      <w:r w:rsidRPr="003D2167">
        <w:rPr>
          <w:rFonts w:ascii="Arial" w:hAnsi="Arial" w:cs="Arial"/>
          <w:sz w:val="24"/>
          <w:szCs w:val="24"/>
        </w:rPr>
        <w:t>Prayer and liturgy are not designated curriculum time. In the context of the Catholic school,</w:t>
      </w:r>
      <w:r w:rsidR="002523FA">
        <w:rPr>
          <w:rFonts w:ascii="Arial" w:hAnsi="Arial" w:cs="Arial"/>
          <w:sz w:val="24"/>
          <w:szCs w:val="24"/>
        </w:rPr>
        <w:t xml:space="preserve"> </w:t>
      </w:r>
      <w:r w:rsidRPr="003D2167">
        <w:rPr>
          <w:rFonts w:ascii="Arial" w:hAnsi="Arial" w:cs="Arial"/>
          <w:sz w:val="24"/>
          <w:szCs w:val="24"/>
        </w:rPr>
        <w:t>this means that times of prayer and liturgy are not considered to be part of the allocation</w:t>
      </w:r>
      <w:r w:rsidR="002523FA">
        <w:rPr>
          <w:rFonts w:ascii="Arial" w:hAnsi="Arial" w:cs="Arial"/>
          <w:sz w:val="24"/>
          <w:szCs w:val="24"/>
        </w:rPr>
        <w:t xml:space="preserve"> </w:t>
      </w:r>
      <w:r w:rsidRPr="003D2167">
        <w:rPr>
          <w:rFonts w:ascii="Arial" w:hAnsi="Arial" w:cs="Arial"/>
          <w:sz w:val="24"/>
          <w:szCs w:val="24"/>
        </w:rPr>
        <w:t>of curriculum time for Religious Education.</w:t>
      </w:r>
    </w:p>
    <w:p w:rsidR="003D2167" w:rsidRPr="003D2167" w:rsidRDefault="003D2167" w:rsidP="003D2167">
      <w:pPr>
        <w:spacing w:after="0" w:line="240" w:lineRule="auto"/>
        <w:jc w:val="both"/>
        <w:rPr>
          <w:rFonts w:ascii="Arial" w:hAnsi="Arial" w:cs="Arial"/>
          <w:sz w:val="24"/>
          <w:szCs w:val="24"/>
        </w:rPr>
      </w:pPr>
    </w:p>
    <w:p w:rsidR="003D2167" w:rsidRDefault="003D2167" w:rsidP="003D2167">
      <w:pPr>
        <w:spacing w:after="0" w:line="240" w:lineRule="auto"/>
        <w:jc w:val="both"/>
        <w:rPr>
          <w:rFonts w:ascii="Arial" w:hAnsi="Arial" w:cs="Arial"/>
          <w:b/>
          <w:sz w:val="24"/>
          <w:szCs w:val="24"/>
        </w:rPr>
      </w:pPr>
      <w:r w:rsidRPr="003D2167">
        <w:rPr>
          <w:rFonts w:ascii="Arial" w:hAnsi="Arial" w:cs="Arial"/>
          <w:b/>
          <w:sz w:val="24"/>
          <w:szCs w:val="24"/>
        </w:rPr>
        <w:t>3. Responsibility</w:t>
      </w:r>
    </w:p>
    <w:p w:rsidR="003D2167" w:rsidRPr="003D2167" w:rsidRDefault="003D2167" w:rsidP="003D2167">
      <w:pPr>
        <w:spacing w:after="0" w:line="240" w:lineRule="auto"/>
        <w:jc w:val="both"/>
        <w:rPr>
          <w:rFonts w:ascii="Arial" w:hAnsi="Arial" w:cs="Arial"/>
          <w:b/>
          <w:sz w:val="24"/>
          <w:szCs w:val="24"/>
        </w:rPr>
      </w:pPr>
    </w:p>
    <w:p w:rsidR="002523FA" w:rsidRDefault="003D2167" w:rsidP="003D2167">
      <w:pPr>
        <w:spacing w:after="0" w:line="240" w:lineRule="auto"/>
        <w:jc w:val="both"/>
        <w:rPr>
          <w:rFonts w:ascii="Arial" w:hAnsi="Arial" w:cs="Arial"/>
          <w:b/>
          <w:i/>
          <w:sz w:val="24"/>
          <w:szCs w:val="24"/>
        </w:rPr>
      </w:pPr>
      <w:r w:rsidRPr="003D2167">
        <w:rPr>
          <w:rFonts w:ascii="Arial" w:hAnsi="Arial" w:cs="Arial"/>
          <w:b/>
          <w:i/>
          <w:sz w:val="24"/>
          <w:szCs w:val="24"/>
        </w:rPr>
        <w:t>(a) Governance</w:t>
      </w:r>
    </w:p>
    <w:p w:rsidR="002523FA" w:rsidRDefault="003D2167" w:rsidP="003D2167">
      <w:pPr>
        <w:spacing w:after="0" w:line="240" w:lineRule="auto"/>
        <w:jc w:val="both"/>
        <w:rPr>
          <w:rFonts w:ascii="Arial" w:hAnsi="Arial" w:cs="Arial"/>
          <w:b/>
          <w:i/>
          <w:sz w:val="24"/>
          <w:szCs w:val="24"/>
        </w:rPr>
      </w:pPr>
      <w:r w:rsidRPr="003D2167">
        <w:rPr>
          <w:rFonts w:ascii="Arial" w:hAnsi="Arial" w:cs="Arial"/>
          <w:sz w:val="24"/>
          <w:szCs w:val="24"/>
        </w:rPr>
        <w:t>The governors, as guardians of the Catholic school’s life and mission, have a responsibility</w:t>
      </w:r>
      <w:r w:rsidR="002523FA">
        <w:rPr>
          <w:rFonts w:ascii="Arial" w:hAnsi="Arial" w:cs="Arial"/>
          <w:b/>
          <w:i/>
          <w:sz w:val="24"/>
          <w:szCs w:val="24"/>
        </w:rPr>
        <w:t xml:space="preserve"> </w:t>
      </w:r>
      <w:r w:rsidRPr="003D2167">
        <w:rPr>
          <w:rFonts w:ascii="Arial" w:hAnsi="Arial" w:cs="Arial"/>
          <w:sz w:val="24"/>
          <w:szCs w:val="24"/>
        </w:rPr>
        <w:t>to ensure that:</w:t>
      </w:r>
    </w:p>
    <w:p w:rsidR="002523FA" w:rsidRPr="002523FA" w:rsidRDefault="002523FA" w:rsidP="003D2167">
      <w:pPr>
        <w:pStyle w:val="ListParagraph"/>
        <w:numPr>
          <w:ilvl w:val="0"/>
          <w:numId w:val="6"/>
        </w:numPr>
        <w:spacing w:after="0" w:line="240" w:lineRule="auto"/>
        <w:jc w:val="both"/>
        <w:rPr>
          <w:rFonts w:ascii="Arial" w:hAnsi="Arial" w:cs="Arial"/>
          <w:b/>
          <w:i/>
          <w:sz w:val="24"/>
          <w:szCs w:val="24"/>
        </w:rPr>
      </w:pPr>
      <w:r>
        <w:rPr>
          <w:rFonts w:ascii="Arial" w:hAnsi="Arial" w:cs="Arial"/>
          <w:sz w:val="24"/>
          <w:szCs w:val="24"/>
        </w:rPr>
        <w:t>P</w:t>
      </w:r>
      <w:r w:rsidR="003D2167" w:rsidRPr="002523FA">
        <w:rPr>
          <w:rFonts w:ascii="Arial" w:hAnsi="Arial" w:cs="Arial"/>
          <w:sz w:val="24"/>
          <w:szCs w:val="24"/>
        </w:rPr>
        <w:t>rayer and liturgy are central to the Catholic life of the school and therefore are in line</w:t>
      </w:r>
      <w:r>
        <w:rPr>
          <w:rFonts w:ascii="Arial" w:hAnsi="Arial" w:cs="Arial"/>
          <w:sz w:val="24"/>
          <w:szCs w:val="24"/>
        </w:rPr>
        <w:t xml:space="preserve"> </w:t>
      </w:r>
      <w:r w:rsidR="003D2167" w:rsidRPr="002523FA">
        <w:rPr>
          <w:rFonts w:ascii="Arial" w:hAnsi="Arial" w:cs="Arial"/>
          <w:sz w:val="24"/>
          <w:szCs w:val="24"/>
        </w:rPr>
        <w:t>with the guidance set out by the Prayer and Liturgy Directory</w:t>
      </w:r>
      <w:r>
        <w:rPr>
          <w:rFonts w:ascii="Arial" w:hAnsi="Arial" w:cs="Arial"/>
          <w:sz w:val="24"/>
          <w:szCs w:val="24"/>
        </w:rPr>
        <w:t>;</w:t>
      </w:r>
    </w:p>
    <w:p w:rsidR="002523FA" w:rsidRPr="002523FA" w:rsidRDefault="002523FA" w:rsidP="003D2167">
      <w:pPr>
        <w:pStyle w:val="ListParagraph"/>
        <w:numPr>
          <w:ilvl w:val="0"/>
          <w:numId w:val="6"/>
        </w:numPr>
        <w:spacing w:after="0" w:line="240" w:lineRule="auto"/>
        <w:jc w:val="both"/>
        <w:rPr>
          <w:rFonts w:ascii="Arial" w:hAnsi="Arial" w:cs="Arial"/>
          <w:b/>
          <w:i/>
          <w:sz w:val="24"/>
          <w:szCs w:val="24"/>
        </w:rPr>
      </w:pPr>
      <w:r>
        <w:rPr>
          <w:rFonts w:ascii="Arial" w:hAnsi="Arial" w:cs="Arial"/>
          <w:sz w:val="24"/>
          <w:szCs w:val="24"/>
        </w:rPr>
        <w:t>T</w:t>
      </w:r>
      <w:r w:rsidR="003D2167" w:rsidRPr="002523FA">
        <w:rPr>
          <w:rFonts w:ascii="Arial" w:hAnsi="Arial" w:cs="Arial"/>
          <w:sz w:val="24"/>
          <w:szCs w:val="24"/>
        </w:rPr>
        <w:t>here is a named person(s) who is responsible for prayer and liturgy in the school (the</w:t>
      </w:r>
      <w:r>
        <w:rPr>
          <w:rFonts w:ascii="Arial" w:hAnsi="Arial" w:cs="Arial"/>
          <w:sz w:val="24"/>
          <w:szCs w:val="24"/>
        </w:rPr>
        <w:t xml:space="preserve"> </w:t>
      </w:r>
      <w:r w:rsidR="003D2167" w:rsidRPr="002523FA">
        <w:rPr>
          <w:rFonts w:ascii="Arial" w:hAnsi="Arial" w:cs="Arial"/>
          <w:sz w:val="24"/>
          <w:szCs w:val="24"/>
        </w:rPr>
        <w:t>Prayer and Liturgy Coordinator)</w:t>
      </w:r>
      <w:r>
        <w:rPr>
          <w:rFonts w:ascii="Arial" w:hAnsi="Arial" w:cs="Arial"/>
          <w:sz w:val="24"/>
          <w:szCs w:val="24"/>
        </w:rPr>
        <w:t>;</w:t>
      </w:r>
    </w:p>
    <w:p w:rsidR="00BE096E" w:rsidRPr="00BE096E" w:rsidRDefault="002523FA" w:rsidP="003D2167">
      <w:pPr>
        <w:pStyle w:val="ListParagraph"/>
        <w:numPr>
          <w:ilvl w:val="0"/>
          <w:numId w:val="6"/>
        </w:numPr>
        <w:spacing w:after="0" w:line="240" w:lineRule="auto"/>
        <w:jc w:val="both"/>
        <w:rPr>
          <w:rFonts w:ascii="Arial" w:hAnsi="Arial" w:cs="Arial"/>
          <w:b/>
          <w:i/>
          <w:sz w:val="24"/>
          <w:szCs w:val="24"/>
        </w:rPr>
      </w:pPr>
      <w:r>
        <w:rPr>
          <w:rFonts w:ascii="Arial" w:hAnsi="Arial" w:cs="Arial"/>
          <w:sz w:val="24"/>
          <w:szCs w:val="24"/>
        </w:rPr>
        <w:t>T</w:t>
      </w:r>
      <w:r w:rsidR="003D2167" w:rsidRPr="002523FA">
        <w:rPr>
          <w:rFonts w:ascii="Arial" w:hAnsi="Arial" w:cs="Arial"/>
          <w:sz w:val="24"/>
          <w:szCs w:val="24"/>
        </w:rPr>
        <w:t>he prayer and liturgy policy is updated regularly and shared with all stakeholders</w:t>
      </w:r>
      <w:r w:rsidR="00BE096E">
        <w:rPr>
          <w:rFonts w:ascii="Arial" w:hAnsi="Arial" w:cs="Arial"/>
          <w:sz w:val="24"/>
          <w:szCs w:val="24"/>
        </w:rPr>
        <w:t>;</w:t>
      </w:r>
    </w:p>
    <w:p w:rsidR="003D2167" w:rsidRPr="00BE096E" w:rsidRDefault="00BE096E" w:rsidP="003D2167">
      <w:pPr>
        <w:pStyle w:val="ListParagraph"/>
        <w:numPr>
          <w:ilvl w:val="0"/>
          <w:numId w:val="6"/>
        </w:numPr>
        <w:spacing w:after="0" w:line="240" w:lineRule="auto"/>
        <w:jc w:val="both"/>
        <w:rPr>
          <w:rFonts w:ascii="Arial" w:hAnsi="Arial" w:cs="Arial"/>
          <w:b/>
          <w:i/>
          <w:sz w:val="24"/>
          <w:szCs w:val="24"/>
        </w:rPr>
      </w:pPr>
      <w:r>
        <w:rPr>
          <w:rFonts w:ascii="Arial" w:hAnsi="Arial" w:cs="Arial"/>
          <w:sz w:val="24"/>
          <w:szCs w:val="24"/>
        </w:rPr>
        <w:t>T</w:t>
      </w:r>
      <w:r w:rsidR="003D2167" w:rsidRPr="00BE096E">
        <w:rPr>
          <w:rFonts w:ascii="Arial" w:hAnsi="Arial" w:cs="Arial"/>
          <w:sz w:val="24"/>
          <w:szCs w:val="24"/>
        </w:rPr>
        <w:t>here is a budget for prayer and liturgy that reflects its centrality to the life of a</w:t>
      </w:r>
      <w:r>
        <w:rPr>
          <w:rFonts w:ascii="Arial" w:hAnsi="Arial" w:cs="Arial"/>
          <w:sz w:val="24"/>
          <w:szCs w:val="24"/>
        </w:rPr>
        <w:t xml:space="preserve"> </w:t>
      </w:r>
      <w:r w:rsidR="003D2167" w:rsidRPr="00BE096E">
        <w:rPr>
          <w:rFonts w:ascii="Arial" w:hAnsi="Arial" w:cs="Arial"/>
          <w:sz w:val="24"/>
          <w:szCs w:val="24"/>
        </w:rPr>
        <w:t>Catholic school.</w:t>
      </w:r>
    </w:p>
    <w:p w:rsidR="003D2167" w:rsidRPr="003D2167" w:rsidRDefault="003D2167" w:rsidP="003D2167">
      <w:pPr>
        <w:spacing w:after="0" w:line="240" w:lineRule="auto"/>
        <w:jc w:val="both"/>
        <w:rPr>
          <w:rFonts w:ascii="Arial" w:hAnsi="Arial" w:cs="Arial"/>
          <w:sz w:val="24"/>
          <w:szCs w:val="24"/>
        </w:rPr>
      </w:pPr>
    </w:p>
    <w:p w:rsidR="003D2167" w:rsidRPr="003D2167" w:rsidRDefault="003D2167" w:rsidP="003D2167">
      <w:pPr>
        <w:spacing w:after="0" w:line="240" w:lineRule="auto"/>
        <w:jc w:val="both"/>
        <w:rPr>
          <w:rFonts w:ascii="Arial" w:hAnsi="Arial" w:cs="Arial"/>
          <w:b/>
          <w:i/>
          <w:sz w:val="24"/>
          <w:szCs w:val="24"/>
        </w:rPr>
      </w:pPr>
      <w:r w:rsidRPr="003D2167">
        <w:rPr>
          <w:rFonts w:ascii="Arial" w:hAnsi="Arial" w:cs="Arial"/>
          <w:b/>
          <w:i/>
          <w:sz w:val="24"/>
          <w:szCs w:val="24"/>
        </w:rPr>
        <w:t>(b) Headteacher</w:t>
      </w:r>
    </w:p>
    <w:p w:rsidR="003D2167" w:rsidRPr="003D2167" w:rsidRDefault="00BE096E" w:rsidP="003D2167">
      <w:pPr>
        <w:spacing w:after="0" w:line="240" w:lineRule="auto"/>
        <w:jc w:val="both"/>
        <w:rPr>
          <w:rFonts w:ascii="Arial" w:hAnsi="Arial" w:cs="Arial"/>
          <w:sz w:val="24"/>
          <w:szCs w:val="24"/>
        </w:rPr>
      </w:pPr>
      <w:r>
        <w:rPr>
          <w:rFonts w:ascii="Arial" w:hAnsi="Arial" w:cs="Arial"/>
          <w:sz w:val="24"/>
          <w:szCs w:val="24"/>
        </w:rPr>
        <w:t>The H</w:t>
      </w:r>
      <w:r w:rsidR="003D2167" w:rsidRPr="003D2167">
        <w:rPr>
          <w:rFonts w:ascii="Arial" w:hAnsi="Arial" w:cs="Arial"/>
          <w:sz w:val="24"/>
          <w:szCs w:val="24"/>
        </w:rPr>
        <w:t>eadteacher, as the spiritual leader of the school as a Catholic community,</w:t>
      </w:r>
      <w:r>
        <w:rPr>
          <w:rFonts w:ascii="Arial" w:hAnsi="Arial" w:cs="Arial"/>
          <w:sz w:val="24"/>
          <w:szCs w:val="24"/>
        </w:rPr>
        <w:t xml:space="preserve"> </w:t>
      </w:r>
      <w:r w:rsidR="003D2167" w:rsidRPr="003D2167">
        <w:rPr>
          <w:rFonts w:ascii="Arial" w:hAnsi="Arial" w:cs="Arial"/>
          <w:sz w:val="24"/>
          <w:szCs w:val="24"/>
        </w:rPr>
        <w:t>ensures that:</w:t>
      </w:r>
    </w:p>
    <w:p w:rsidR="00BE096E" w:rsidRDefault="00BE096E" w:rsidP="003D2167">
      <w:pPr>
        <w:pStyle w:val="ListParagraph"/>
        <w:numPr>
          <w:ilvl w:val="0"/>
          <w:numId w:val="6"/>
        </w:numPr>
        <w:spacing w:after="0" w:line="240" w:lineRule="auto"/>
        <w:jc w:val="both"/>
        <w:rPr>
          <w:rFonts w:ascii="Arial" w:hAnsi="Arial" w:cs="Arial"/>
          <w:sz w:val="24"/>
          <w:szCs w:val="24"/>
        </w:rPr>
      </w:pPr>
      <w:r>
        <w:rPr>
          <w:rFonts w:ascii="Arial" w:hAnsi="Arial" w:cs="Arial"/>
          <w:sz w:val="24"/>
          <w:szCs w:val="24"/>
        </w:rPr>
        <w:t>P</w:t>
      </w:r>
      <w:r w:rsidR="003D2167" w:rsidRPr="00BE096E">
        <w:rPr>
          <w:rFonts w:ascii="Arial" w:hAnsi="Arial" w:cs="Arial"/>
          <w:sz w:val="24"/>
          <w:szCs w:val="24"/>
        </w:rPr>
        <w:t>rayer and liturgy are central to the Catholic life of the school and therefore are in line</w:t>
      </w:r>
      <w:r>
        <w:rPr>
          <w:rFonts w:ascii="Arial" w:hAnsi="Arial" w:cs="Arial"/>
          <w:sz w:val="24"/>
          <w:szCs w:val="24"/>
        </w:rPr>
        <w:t xml:space="preserve"> </w:t>
      </w:r>
      <w:r w:rsidR="003D2167" w:rsidRPr="00BE096E">
        <w:rPr>
          <w:rFonts w:ascii="Arial" w:hAnsi="Arial" w:cs="Arial"/>
          <w:sz w:val="24"/>
          <w:szCs w:val="24"/>
        </w:rPr>
        <w:t>with the guidance set out by the Prayer and Liturgy Directory</w:t>
      </w:r>
      <w:r>
        <w:rPr>
          <w:rFonts w:ascii="Arial" w:hAnsi="Arial" w:cs="Arial"/>
          <w:sz w:val="24"/>
          <w:szCs w:val="24"/>
        </w:rPr>
        <w:t>;</w:t>
      </w:r>
    </w:p>
    <w:p w:rsidR="00BE096E" w:rsidRDefault="00BE096E" w:rsidP="003D2167">
      <w:pPr>
        <w:pStyle w:val="ListParagraph"/>
        <w:numPr>
          <w:ilvl w:val="0"/>
          <w:numId w:val="6"/>
        </w:numPr>
        <w:spacing w:after="0" w:line="240" w:lineRule="auto"/>
        <w:jc w:val="both"/>
        <w:rPr>
          <w:rFonts w:ascii="Arial" w:hAnsi="Arial" w:cs="Arial"/>
          <w:sz w:val="24"/>
          <w:szCs w:val="24"/>
        </w:rPr>
      </w:pPr>
      <w:r>
        <w:rPr>
          <w:rFonts w:ascii="Arial" w:hAnsi="Arial" w:cs="Arial"/>
          <w:sz w:val="24"/>
          <w:szCs w:val="24"/>
        </w:rPr>
        <w:t>T</w:t>
      </w:r>
      <w:r w:rsidR="003D2167" w:rsidRPr="00BE096E">
        <w:rPr>
          <w:rFonts w:ascii="Arial" w:hAnsi="Arial" w:cs="Arial"/>
          <w:sz w:val="24"/>
          <w:szCs w:val="24"/>
        </w:rPr>
        <w:t>hey work in partnership with the leader(s) for prayer and liturgy</w:t>
      </w:r>
      <w:r>
        <w:rPr>
          <w:rFonts w:ascii="Arial" w:hAnsi="Arial" w:cs="Arial"/>
          <w:sz w:val="24"/>
          <w:szCs w:val="24"/>
        </w:rPr>
        <w:t>;</w:t>
      </w:r>
    </w:p>
    <w:p w:rsidR="00BE096E" w:rsidRDefault="00BE096E" w:rsidP="003D2167">
      <w:pPr>
        <w:pStyle w:val="ListParagraph"/>
        <w:numPr>
          <w:ilvl w:val="0"/>
          <w:numId w:val="6"/>
        </w:numPr>
        <w:spacing w:after="0" w:line="240" w:lineRule="auto"/>
        <w:jc w:val="both"/>
        <w:rPr>
          <w:rFonts w:ascii="Arial" w:hAnsi="Arial" w:cs="Arial"/>
          <w:sz w:val="24"/>
          <w:szCs w:val="24"/>
        </w:rPr>
      </w:pPr>
      <w:r>
        <w:rPr>
          <w:rFonts w:ascii="Arial" w:hAnsi="Arial" w:cs="Arial"/>
          <w:sz w:val="24"/>
          <w:szCs w:val="24"/>
        </w:rPr>
        <w:t>T</w:t>
      </w:r>
      <w:r w:rsidR="003D2167" w:rsidRPr="00BE096E">
        <w:rPr>
          <w:rFonts w:ascii="Arial" w:hAnsi="Arial" w:cs="Arial"/>
          <w:sz w:val="24"/>
          <w:szCs w:val="24"/>
        </w:rPr>
        <w:t>hose responsible for prayer and liturgy in the school have been given appropriate</w:t>
      </w:r>
      <w:r>
        <w:rPr>
          <w:rFonts w:ascii="Arial" w:hAnsi="Arial" w:cs="Arial"/>
          <w:sz w:val="24"/>
          <w:szCs w:val="24"/>
        </w:rPr>
        <w:t xml:space="preserve"> </w:t>
      </w:r>
      <w:r w:rsidR="003D2167" w:rsidRPr="00BE096E">
        <w:rPr>
          <w:rFonts w:ascii="Arial" w:hAnsi="Arial" w:cs="Arial"/>
          <w:sz w:val="24"/>
          <w:szCs w:val="24"/>
        </w:rPr>
        <w:t>training and formation to ensure that all guidance is followed and adhered to</w:t>
      </w:r>
      <w:r>
        <w:rPr>
          <w:rFonts w:ascii="Arial" w:hAnsi="Arial" w:cs="Arial"/>
          <w:sz w:val="24"/>
          <w:szCs w:val="24"/>
        </w:rPr>
        <w:t>;</w:t>
      </w:r>
    </w:p>
    <w:p w:rsidR="003D2167" w:rsidRPr="00BE096E" w:rsidRDefault="00BE096E" w:rsidP="003D2167">
      <w:pPr>
        <w:pStyle w:val="ListParagraph"/>
        <w:numPr>
          <w:ilvl w:val="0"/>
          <w:numId w:val="6"/>
        </w:numPr>
        <w:spacing w:after="0" w:line="240" w:lineRule="auto"/>
        <w:jc w:val="both"/>
        <w:rPr>
          <w:rFonts w:ascii="Arial" w:hAnsi="Arial" w:cs="Arial"/>
          <w:sz w:val="24"/>
          <w:szCs w:val="24"/>
        </w:rPr>
      </w:pPr>
      <w:r>
        <w:rPr>
          <w:rFonts w:ascii="Arial" w:hAnsi="Arial" w:cs="Arial"/>
          <w:sz w:val="24"/>
          <w:szCs w:val="24"/>
        </w:rPr>
        <w:t>T</w:t>
      </w:r>
      <w:r w:rsidR="003D2167" w:rsidRPr="00BE096E">
        <w:rPr>
          <w:rFonts w:ascii="Arial" w:hAnsi="Arial" w:cs="Arial"/>
          <w:sz w:val="24"/>
          <w:szCs w:val="24"/>
        </w:rPr>
        <w:t>here are suitable resources for prayer and liturgy in the school.</w:t>
      </w:r>
    </w:p>
    <w:p w:rsidR="003D2167" w:rsidRPr="003D2167" w:rsidRDefault="003D2167" w:rsidP="003D2167">
      <w:pPr>
        <w:spacing w:after="0" w:line="240" w:lineRule="auto"/>
        <w:jc w:val="both"/>
        <w:rPr>
          <w:rFonts w:ascii="Arial" w:hAnsi="Arial" w:cs="Arial"/>
          <w:sz w:val="24"/>
          <w:szCs w:val="24"/>
        </w:rPr>
      </w:pPr>
    </w:p>
    <w:p w:rsidR="003D2167" w:rsidRPr="003D2167" w:rsidRDefault="003D2167" w:rsidP="003D2167">
      <w:pPr>
        <w:spacing w:after="0" w:line="240" w:lineRule="auto"/>
        <w:jc w:val="both"/>
        <w:rPr>
          <w:rFonts w:ascii="Arial" w:hAnsi="Arial" w:cs="Arial"/>
          <w:b/>
          <w:i/>
          <w:sz w:val="24"/>
          <w:szCs w:val="24"/>
        </w:rPr>
      </w:pPr>
      <w:r w:rsidRPr="003D2167">
        <w:rPr>
          <w:rFonts w:ascii="Arial" w:hAnsi="Arial" w:cs="Arial"/>
          <w:b/>
          <w:i/>
          <w:sz w:val="24"/>
          <w:szCs w:val="24"/>
        </w:rPr>
        <w:t>(c) Prayer and Liturgy Coordinator</w:t>
      </w:r>
    </w:p>
    <w:p w:rsidR="003D2167" w:rsidRPr="003D2167" w:rsidRDefault="003D2167" w:rsidP="003D2167">
      <w:pPr>
        <w:spacing w:after="0" w:line="240" w:lineRule="auto"/>
        <w:jc w:val="both"/>
        <w:rPr>
          <w:rFonts w:ascii="Arial" w:hAnsi="Arial" w:cs="Arial"/>
          <w:sz w:val="24"/>
          <w:szCs w:val="24"/>
        </w:rPr>
      </w:pPr>
      <w:r w:rsidRPr="003D2167">
        <w:rPr>
          <w:rFonts w:ascii="Arial" w:hAnsi="Arial" w:cs="Arial"/>
          <w:sz w:val="24"/>
          <w:szCs w:val="24"/>
        </w:rPr>
        <w:t>Those responsible for prayer and liturgy ensure that:</w:t>
      </w:r>
    </w:p>
    <w:p w:rsidR="00BE096E" w:rsidRDefault="00BE096E" w:rsidP="003D2167">
      <w:pPr>
        <w:pStyle w:val="ListParagraph"/>
        <w:numPr>
          <w:ilvl w:val="0"/>
          <w:numId w:val="6"/>
        </w:numPr>
        <w:spacing w:after="0" w:line="240" w:lineRule="auto"/>
        <w:jc w:val="both"/>
        <w:rPr>
          <w:rFonts w:ascii="Arial" w:hAnsi="Arial" w:cs="Arial"/>
          <w:sz w:val="24"/>
          <w:szCs w:val="24"/>
        </w:rPr>
      </w:pPr>
      <w:r>
        <w:rPr>
          <w:rFonts w:ascii="Arial" w:hAnsi="Arial" w:cs="Arial"/>
          <w:sz w:val="24"/>
          <w:szCs w:val="24"/>
        </w:rPr>
        <w:t>P</w:t>
      </w:r>
      <w:r w:rsidR="003D2167" w:rsidRPr="00BE096E">
        <w:rPr>
          <w:rFonts w:ascii="Arial" w:hAnsi="Arial" w:cs="Arial"/>
          <w:sz w:val="24"/>
          <w:szCs w:val="24"/>
        </w:rPr>
        <w:t>rayer and liturgy are central to the Catholic life of the school and therefore are in line</w:t>
      </w:r>
      <w:r>
        <w:rPr>
          <w:rFonts w:ascii="Arial" w:hAnsi="Arial" w:cs="Arial"/>
          <w:sz w:val="24"/>
          <w:szCs w:val="24"/>
        </w:rPr>
        <w:t xml:space="preserve"> </w:t>
      </w:r>
      <w:r w:rsidR="003D2167" w:rsidRPr="00BE096E">
        <w:rPr>
          <w:rFonts w:ascii="Arial" w:hAnsi="Arial" w:cs="Arial"/>
          <w:sz w:val="24"/>
          <w:szCs w:val="24"/>
        </w:rPr>
        <w:t>with the guidance set out by the Prayer and Liturgy Directory</w:t>
      </w:r>
      <w:r>
        <w:rPr>
          <w:rFonts w:ascii="Arial" w:hAnsi="Arial" w:cs="Arial"/>
          <w:sz w:val="24"/>
          <w:szCs w:val="24"/>
        </w:rPr>
        <w:t>;</w:t>
      </w:r>
    </w:p>
    <w:p w:rsidR="00BE096E" w:rsidRDefault="00BE096E" w:rsidP="003D2167">
      <w:pPr>
        <w:pStyle w:val="ListParagraph"/>
        <w:numPr>
          <w:ilvl w:val="0"/>
          <w:numId w:val="6"/>
        </w:numPr>
        <w:spacing w:after="0" w:line="240" w:lineRule="auto"/>
        <w:jc w:val="both"/>
        <w:rPr>
          <w:rFonts w:ascii="Arial" w:hAnsi="Arial" w:cs="Arial"/>
          <w:sz w:val="24"/>
          <w:szCs w:val="24"/>
        </w:rPr>
      </w:pPr>
      <w:r>
        <w:rPr>
          <w:rFonts w:ascii="Arial" w:hAnsi="Arial" w:cs="Arial"/>
          <w:sz w:val="24"/>
          <w:szCs w:val="24"/>
        </w:rPr>
        <w:t>T</w:t>
      </w:r>
      <w:r w:rsidR="003D2167" w:rsidRPr="00BE096E">
        <w:rPr>
          <w:rFonts w:ascii="Arial" w:hAnsi="Arial" w:cs="Arial"/>
          <w:sz w:val="24"/>
          <w:szCs w:val="24"/>
        </w:rPr>
        <w:t xml:space="preserve">here is an Annual Plan of Provision </w:t>
      </w:r>
      <w:r>
        <w:rPr>
          <w:rFonts w:ascii="Arial" w:hAnsi="Arial" w:cs="Arial"/>
          <w:sz w:val="24"/>
          <w:szCs w:val="24"/>
        </w:rPr>
        <w:t xml:space="preserve">(APOP) </w:t>
      </w:r>
      <w:r w:rsidR="003D2167" w:rsidRPr="00BE096E">
        <w:rPr>
          <w:rFonts w:ascii="Arial" w:hAnsi="Arial" w:cs="Arial"/>
          <w:sz w:val="24"/>
          <w:szCs w:val="24"/>
        </w:rPr>
        <w:t>for prayer and liturgy across the school year which</w:t>
      </w:r>
      <w:r>
        <w:rPr>
          <w:rFonts w:ascii="Arial" w:hAnsi="Arial" w:cs="Arial"/>
          <w:sz w:val="24"/>
          <w:szCs w:val="24"/>
        </w:rPr>
        <w:t xml:space="preserve"> </w:t>
      </w:r>
      <w:r w:rsidR="003D2167" w:rsidRPr="00BE096E">
        <w:rPr>
          <w:rFonts w:ascii="Arial" w:hAnsi="Arial" w:cs="Arial"/>
          <w:sz w:val="24"/>
          <w:szCs w:val="24"/>
        </w:rPr>
        <w:t>identifies liturgical seasons and key celebrations, as well as opportunities for the</w:t>
      </w:r>
      <w:r>
        <w:rPr>
          <w:rFonts w:ascii="Arial" w:hAnsi="Arial" w:cs="Arial"/>
          <w:sz w:val="24"/>
          <w:szCs w:val="24"/>
        </w:rPr>
        <w:t xml:space="preserve"> </w:t>
      </w:r>
      <w:r w:rsidR="003D2167" w:rsidRPr="00BE096E">
        <w:rPr>
          <w:rFonts w:ascii="Arial" w:hAnsi="Arial" w:cs="Arial"/>
          <w:sz w:val="24"/>
          <w:szCs w:val="24"/>
        </w:rPr>
        <w:t>celebration of the Sacraments</w:t>
      </w:r>
      <w:r>
        <w:rPr>
          <w:rFonts w:ascii="Arial" w:hAnsi="Arial" w:cs="Arial"/>
          <w:sz w:val="24"/>
          <w:szCs w:val="24"/>
        </w:rPr>
        <w:t>;</w:t>
      </w:r>
    </w:p>
    <w:p w:rsidR="00BE096E" w:rsidRDefault="00BE096E" w:rsidP="003D2167">
      <w:pPr>
        <w:pStyle w:val="ListParagraph"/>
        <w:numPr>
          <w:ilvl w:val="0"/>
          <w:numId w:val="6"/>
        </w:numPr>
        <w:spacing w:after="0" w:line="240" w:lineRule="auto"/>
        <w:jc w:val="both"/>
        <w:rPr>
          <w:rFonts w:ascii="Arial" w:hAnsi="Arial" w:cs="Arial"/>
          <w:sz w:val="24"/>
          <w:szCs w:val="24"/>
        </w:rPr>
      </w:pPr>
      <w:r w:rsidRPr="00BE096E">
        <w:rPr>
          <w:rFonts w:ascii="Arial" w:hAnsi="Arial" w:cs="Arial"/>
          <w:sz w:val="24"/>
          <w:szCs w:val="24"/>
        </w:rPr>
        <w:t>T</w:t>
      </w:r>
      <w:r w:rsidR="003D2167" w:rsidRPr="00BE096E">
        <w:rPr>
          <w:rFonts w:ascii="Arial" w:hAnsi="Arial" w:cs="Arial"/>
          <w:sz w:val="24"/>
          <w:szCs w:val="24"/>
        </w:rPr>
        <w:t>here is daily planned prayer for all pupils, appropriate to age and ability, as outlined in</w:t>
      </w:r>
      <w:r>
        <w:rPr>
          <w:rFonts w:ascii="Arial" w:hAnsi="Arial" w:cs="Arial"/>
          <w:sz w:val="24"/>
          <w:szCs w:val="24"/>
        </w:rPr>
        <w:t xml:space="preserve"> </w:t>
      </w:r>
      <w:r w:rsidR="003D2167" w:rsidRPr="00BE096E">
        <w:rPr>
          <w:rFonts w:ascii="Arial" w:hAnsi="Arial" w:cs="Arial"/>
          <w:sz w:val="24"/>
          <w:szCs w:val="24"/>
        </w:rPr>
        <w:t>the Prayer and Liturgy Directory</w:t>
      </w:r>
      <w:r>
        <w:rPr>
          <w:rFonts w:ascii="Arial" w:hAnsi="Arial" w:cs="Arial"/>
          <w:sz w:val="24"/>
          <w:szCs w:val="24"/>
        </w:rPr>
        <w:t>;</w:t>
      </w:r>
    </w:p>
    <w:p w:rsidR="00BE096E" w:rsidRDefault="00BE096E" w:rsidP="003D2167">
      <w:pPr>
        <w:pStyle w:val="ListParagraph"/>
        <w:numPr>
          <w:ilvl w:val="0"/>
          <w:numId w:val="6"/>
        </w:numPr>
        <w:spacing w:after="0" w:line="240" w:lineRule="auto"/>
        <w:jc w:val="both"/>
        <w:rPr>
          <w:rFonts w:ascii="Arial" w:hAnsi="Arial" w:cs="Arial"/>
          <w:sz w:val="24"/>
          <w:szCs w:val="24"/>
        </w:rPr>
      </w:pPr>
      <w:r>
        <w:rPr>
          <w:rFonts w:ascii="Arial" w:hAnsi="Arial" w:cs="Arial"/>
          <w:sz w:val="24"/>
          <w:szCs w:val="24"/>
        </w:rPr>
        <w:t>P</w:t>
      </w:r>
      <w:r w:rsidR="003D2167" w:rsidRPr="00BE096E">
        <w:rPr>
          <w:rFonts w:ascii="Arial" w:hAnsi="Arial" w:cs="Arial"/>
          <w:sz w:val="24"/>
          <w:szCs w:val="24"/>
        </w:rPr>
        <w:t>upils are supported in their liturgical formation to take an active role in the planning,</w:t>
      </w:r>
      <w:r>
        <w:rPr>
          <w:rFonts w:ascii="Arial" w:hAnsi="Arial" w:cs="Arial"/>
          <w:sz w:val="24"/>
          <w:szCs w:val="24"/>
        </w:rPr>
        <w:t xml:space="preserve"> </w:t>
      </w:r>
      <w:r w:rsidR="003D2167" w:rsidRPr="00BE096E">
        <w:rPr>
          <w:rFonts w:ascii="Arial" w:hAnsi="Arial" w:cs="Arial"/>
          <w:sz w:val="24"/>
          <w:szCs w:val="24"/>
        </w:rPr>
        <w:t>preparation, and delivery of prayer and liturgy according to their age and capacity,</w:t>
      </w:r>
      <w:r>
        <w:rPr>
          <w:rFonts w:ascii="Arial" w:hAnsi="Arial" w:cs="Arial"/>
          <w:sz w:val="24"/>
          <w:szCs w:val="24"/>
        </w:rPr>
        <w:t xml:space="preserve"> </w:t>
      </w:r>
      <w:r w:rsidR="003D2167" w:rsidRPr="00BE096E">
        <w:rPr>
          <w:rFonts w:ascii="Arial" w:hAnsi="Arial" w:cs="Arial"/>
          <w:sz w:val="24"/>
          <w:szCs w:val="24"/>
        </w:rPr>
        <w:t>and in a manner which facilitates their progressive participation</w:t>
      </w:r>
      <w:r>
        <w:rPr>
          <w:rFonts w:ascii="Arial" w:hAnsi="Arial" w:cs="Arial"/>
          <w:sz w:val="24"/>
          <w:szCs w:val="24"/>
        </w:rPr>
        <w:t>;</w:t>
      </w:r>
    </w:p>
    <w:p w:rsidR="00BE096E" w:rsidRDefault="00BE096E" w:rsidP="003D2167">
      <w:pPr>
        <w:pStyle w:val="ListParagraph"/>
        <w:numPr>
          <w:ilvl w:val="0"/>
          <w:numId w:val="6"/>
        </w:numPr>
        <w:spacing w:after="0" w:line="240" w:lineRule="auto"/>
        <w:jc w:val="both"/>
        <w:rPr>
          <w:rFonts w:ascii="Arial" w:hAnsi="Arial" w:cs="Arial"/>
          <w:sz w:val="24"/>
          <w:szCs w:val="24"/>
        </w:rPr>
      </w:pPr>
      <w:r>
        <w:rPr>
          <w:rFonts w:ascii="Arial" w:hAnsi="Arial" w:cs="Arial"/>
          <w:sz w:val="24"/>
          <w:szCs w:val="24"/>
        </w:rPr>
        <w:t>R</w:t>
      </w:r>
      <w:r w:rsidR="003D2167" w:rsidRPr="00BE096E">
        <w:rPr>
          <w:rFonts w:ascii="Arial" w:hAnsi="Arial" w:cs="Arial"/>
          <w:sz w:val="24"/>
          <w:szCs w:val="24"/>
        </w:rPr>
        <w:t>esources to support the planning of prayer and liturgy are appropriate and readily</w:t>
      </w:r>
      <w:r>
        <w:rPr>
          <w:rFonts w:ascii="Arial" w:hAnsi="Arial" w:cs="Arial"/>
          <w:sz w:val="24"/>
          <w:szCs w:val="24"/>
        </w:rPr>
        <w:t xml:space="preserve"> </w:t>
      </w:r>
      <w:r w:rsidR="003D2167" w:rsidRPr="00BE096E">
        <w:rPr>
          <w:rFonts w:ascii="Arial" w:hAnsi="Arial" w:cs="Arial"/>
          <w:sz w:val="24"/>
          <w:szCs w:val="24"/>
        </w:rPr>
        <w:t>available to staff and pupils</w:t>
      </w:r>
      <w:r>
        <w:rPr>
          <w:rFonts w:ascii="Arial" w:hAnsi="Arial" w:cs="Arial"/>
          <w:sz w:val="24"/>
          <w:szCs w:val="24"/>
        </w:rPr>
        <w:t>;</w:t>
      </w:r>
    </w:p>
    <w:p w:rsidR="00BE096E" w:rsidRDefault="00BE096E" w:rsidP="003D2167">
      <w:pPr>
        <w:pStyle w:val="ListParagraph"/>
        <w:numPr>
          <w:ilvl w:val="0"/>
          <w:numId w:val="6"/>
        </w:numPr>
        <w:spacing w:after="0" w:line="240" w:lineRule="auto"/>
        <w:jc w:val="both"/>
        <w:rPr>
          <w:rFonts w:ascii="Arial" w:hAnsi="Arial" w:cs="Arial"/>
          <w:sz w:val="24"/>
          <w:szCs w:val="24"/>
        </w:rPr>
      </w:pPr>
      <w:r>
        <w:rPr>
          <w:rFonts w:ascii="Arial" w:hAnsi="Arial" w:cs="Arial"/>
          <w:sz w:val="24"/>
          <w:szCs w:val="24"/>
        </w:rPr>
        <w:t>I</w:t>
      </w:r>
      <w:r w:rsidR="003D2167" w:rsidRPr="00BE096E">
        <w:rPr>
          <w:rFonts w:ascii="Arial" w:hAnsi="Arial" w:cs="Arial"/>
          <w:sz w:val="24"/>
          <w:szCs w:val="24"/>
        </w:rPr>
        <w:t>nduction on prayer and liturgy takes place for new members of staff as required</w:t>
      </w:r>
      <w:r>
        <w:rPr>
          <w:rFonts w:ascii="Arial" w:hAnsi="Arial" w:cs="Arial"/>
          <w:sz w:val="24"/>
          <w:szCs w:val="24"/>
        </w:rPr>
        <w:t>;</w:t>
      </w:r>
    </w:p>
    <w:p w:rsidR="00BE096E" w:rsidRDefault="00BE096E" w:rsidP="003D2167">
      <w:pPr>
        <w:pStyle w:val="ListParagraph"/>
        <w:numPr>
          <w:ilvl w:val="0"/>
          <w:numId w:val="6"/>
        </w:numPr>
        <w:spacing w:after="0" w:line="240" w:lineRule="auto"/>
        <w:jc w:val="both"/>
        <w:rPr>
          <w:rFonts w:ascii="Arial" w:hAnsi="Arial" w:cs="Arial"/>
          <w:sz w:val="24"/>
          <w:szCs w:val="24"/>
        </w:rPr>
      </w:pPr>
      <w:r>
        <w:rPr>
          <w:rFonts w:ascii="Arial" w:hAnsi="Arial" w:cs="Arial"/>
          <w:sz w:val="24"/>
          <w:szCs w:val="24"/>
        </w:rPr>
        <w:t>S</w:t>
      </w:r>
      <w:r w:rsidR="003D2167" w:rsidRPr="00BE096E">
        <w:rPr>
          <w:rFonts w:ascii="Arial" w:hAnsi="Arial" w:cs="Arial"/>
          <w:sz w:val="24"/>
          <w:szCs w:val="24"/>
        </w:rPr>
        <w:t>taff have access to effective training and formation opportunities</w:t>
      </w:r>
      <w:r>
        <w:rPr>
          <w:rFonts w:ascii="Arial" w:hAnsi="Arial" w:cs="Arial"/>
          <w:sz w:val="24"/>
          <w:szCs w:val="24"/>
        </w:rPr>
        <w:t>;</w:t>
      </w:r>
    </w:p>
    <w:p w:rsidR="00BE096E" w:rsidRDefault="00BE096E" w:rsidP="003D2167">
      <w:pPr>
        <w:pStyle w:val="ListParagraph"/>
        <w:numPr>
          <w:ilvl w:val="0"/>
          <w:numId w:val="6"/>
        </w:numPr>
        <w:spacing w:after="0" w:line="240" w:lineRule="auto"/>
        <w:jc w:val="both"/>
        <w:rPr>
          <w:rFonts w:ascii="Arial" w:hAnsi="Arial" w:cs="Arial"/>
          <w:sz w:val="24"/>
          <w:szCs w:val="24"/>
        </w:rPr>
      </w:pPr>
      <w:r>
        <w:rPr>
          <w:rFonts w:ascii="Arial" w:hAnsi="Arial" w:cs="Arial"/>
          <w:sz w:val="24"/>
          <w:szCs w:val="24"/>
        </w:rPr>
        <w:t>M</w:t>
      </w:r>
      <w:r w:rsidR="003D2167" w:rsidRPr="00BE096E">
        <w:rPr>
          <w:rFonts w:ascii="Arial" w:hAnsi="Arial" w:cs="Arial"/>
          <w:sz w:val="24"/>
          <w:szCs w:val="24"/>
        </w:rPr>
        <w:t>onitoring and evaluation of prayer and liturgy take place regularly and feed back into</w:t>
      </w:r>
      <w:r>
        <w:rPr>
          <w:rFonts w:ascii="Arial" w:hAnsi="Arial" w:cs="Arial"/>
          <w:sz w:val="24"/>
          <w:szCs w:val="24"/>
        </w:rPr>
        <w:t xml:space="preserve"> </w:t>
      </w:r>
      <w:r w:rsidR="003D2167" w:rsidRPr="00BE096E">
        <w:rPr>
          <w:rFonts w:ascii="Arial" w:hAnsi="Arial" w:cs="Arial"/>
          <w:sz w:val="24"/>
          <w:szCs w:val="24"/>
        </w:rPr>
        <w:t>planning for future liturgies</w:t>
      </w:r>
      <w:r>
        <w:rPr>
          <w:rFonts w:ascii="Arial" w:hAnsi="Arial" w:cs="Arial"/>
          <w:sz w:val="24"/>
          <w:szCs w:val="24"/>
        </w:rPr>
        <w:t>;</w:t>
      </w:r>
    </w:p>
    <w:p w:rsidR="00BE096E" w:rsidRDefault="00BE096E" w:rsidP="003D2167">
      <w:pPr>
        <w:pStyle w:val="ListParagraph"/>
        <w:numPr>
          <w:ilvl w:val="0"/>
          <w:numId w:val="6"/>
        </w:numPr>
        <w:spacing w:after="0" w:line="240" w:lineRule="auto"/>
        <w:jc w:val="both"/>
        <w:rPr>
          <w:rFonts w:ascii="Arial" w:hAnsi="Arial" w:cs="Arial"/>
          <w:sz w:val="24"/>
          <w:szCs w:val="24"/>
        </w:rPr>
      </w:pPr>
      <w:r>
        <w:rPr>
          <w:rFonts w:ascii="Arial" w:hAnsi="Arial" w:cs="Arial"/>
          <w:sz w:val="24"/>
          <w:szCs w:val="24"/>
        </w:rPr>
        <w:t>M</w:t>
      </w:r>
      <w:r w:rsidR="003D2167" w:rsidRPr="00BE096E">
        <w:rPr>
          <w:rFonts w:ascii="Arial" w:hAnsi="Arial" w:cs="Arial"/>
          <w:sz w:val="24"/>
          <w:szCs w:val="24"/>
        </w:rPr>
        <w:t>onitoring of prayer and l</w:t>
      </w:r>
      <w:r>
        <w:rPr>
          <w:rFonts w:ascii="Arial" w:hAnsi="Arial" w:cs="Arial"/>
          <w:sz w:val="24"/>
          <w:szCs w:val="24"/>
        </w:rPr>
        <w:t>iturgy is reported to the H</w:t>
      </w:r>
      <w:r w:rsidR="003D2167" w:rsidRPr="00BE096E">
        <w:rPr>
          <w:rFonts w:ascii="Arial" w:hAnsi="Arial" w:cs="Arial"/>
          <w:sz w:val="24"/>
          <w:szCs w:val="24"/>
        </w:rPr>
        <w:t>eadteacher and governing body to</w:t>
      </w:r>
      <w:r>
        <w:rPr>
          <w:rFonts w:ascii="Arial" w:hAnsi="Arial" w:cs="Arial"/>
          <w:sz w:val="24"/>
          <w:szCs w:val="24"/>
        </w:rPr>
        <w:t xml:space="preserve"> </w:t>
      </w:r>
      <w:r w:rsidR="003D2167" w:rsidRPr="00BE096E">
        <w:rPr>
          <w:rFonts w:ascii="Arial" w:hAnsi="Arial" w:cs="Arial"/>
          <w:sz w:val="24"/>
          <w:szCs w:val="24"/>
        </w:rPr>
        <w:t>support whole-school development and the Catholic life of the school</w:t>
      </w:r>
      <w:r>
        <w:rPr>
          <w:rFonts w:ascii="Arial" w:hAnsi="Arial" w:cs="Arial"/>
          <w:sz w:val="24"/>
          <w:szCs w:val="24"/>
        </w:rPr>
        <w:t>;</w:t>
      </w:r>
    </w:p>
    <w:p w:rsidR="00BE096E" w:rsidRDefault="00BE096E" w:rsidP="003D2167">
      <w:pPr>
        <w:pStyle w:val="ListParagraph"/>
        <w:numPr>
          <w:ilvl w:val="0"/>
          <w:numId w:val="6"/>
        </w:numPr>
        <w:spacing w:after="0" w:line="240" w:lineRule="auto"/>
        <w:jc w:val="both"/>
        <w:rPr>
          <w:rFonts w:ascii="Arial" w:hAnsi="Arial" w:cs="Arial"/>
          <w:sz w:val="24"/>
          <w:szCs w:val="24"/>
        </w:rPr>
      </w:pPr>
      <w:r>
        <w:rPr>
          <w:rFonts w:ascii="Arial" w:hAnsi="Arial" w:cs="Arial"/>
          <w:sz w:val="24"/>
          <w:szCs w:val="24"/>
        </w:rPr>
        <w:t>T</w:t>
      </w:r>
      <w:r w:rsidR="003D2167" w:rsidRPr="00BE096E">
        <w:rPr>
          <w:rFonts w:ascii="Arial" w:hAnsi="Arial" w:cs="Arial"/>
          <w:sz w:val="24"/>
          <w:szCs w:val="24"/>
        </w:rPr>
        <w:t>here is collaboration with local clergy and parishes</w:t>
      </w:r>
      <w:r>
        <w:rPr>
          <w:rFonts w:ascii="Arial" w:hAnsi="Arial" w:cs="Arial"/>
          <w:sz w:val="24"/>
          <w:szCs w:val="24"/>
        </w:rPr>
        <w:t>;</w:t>
      </w:r>
    </w:p>
    <w:p w:rsidR="003D2167" w:rsidRPr="00BE096E" w:rsidRDefault="00BE096E" w:rsidP="003D2167">
      <w:pPr>
        <w:pStyle w:val="ListParagraph"/>
        <w:numPr>
          <w:ilvl w:val="0"/>
          <w:numId w:val="6"/>
        </w:numPr>
        <w:spacing w:after="0" w:line="240" w:lineRule="auto"/>
        <w:jc w:val="both"/>
        <w:rPr>
          <w:rFonts w:ascii="Arial" w:hAnsi="Arial" w:cs="Arial"/>
          <w:sz w:val="24"/>
          <w:szCs w:val="24"/>
        </w:rPr>
      </w:pPr>
      <w:r>
        <w:rPr>
          <w:rFonts w:ascii="Arial" w:hAnsi="Arial" w:cs="Arial"/>
          <w:sz w:val="24"/>
          <w:szCs w:val="24"/>
        </w:rPr>
        <w:t>L</w:t>
      </w:r>
      <w:r w:rsidR="003D2167" w:rsidRPr="00BE096E">
        <w:rPr>
          <w:rFonts w:ascii="Arial" w:hAnsi="Arial" w:cs="Arial"/>
          <w:sz w:val="24"/>
          <w:szCs w:val="24"/>
        </w:rPr>
        <w:t>iaison with the Diocesan Advisory Service and others is maintained to ensure they keep</w:t>
      </w:r>
      <w:r>
        <w:rPr>
          <w:rFonts w:ascii="Arial" w:hAnsi="Arial" w:cs="Arial"/>
          <w:sz w:val="24"/>
          <w:szCs w:val="24"/>
        </w:rPr>
        <w:t xml:space="preserve"> </w:t>
      </w:r>
      <w:r w:rsidR="003D2167" w:rsidRPr="00BE096E">
        <w:rPr>
          <w:rFonts w:ascii="Arial" w:hAnsi="Arial" w:cs="Arial"/>
          <w:sz w:val="24"/>
          <w:szCs w:val="24"/>
        </w:rPr>
        <w:t>updated with best practice.</w:t>
      </w:r>
    </w:p>
    <w:p w:rsidR="003D2167" w:rsidRPr="003D2167" w:rsidRDefault="003D2167" w:rsidP="003D2167">
      <w:pPr>
        <w:spacing w:after="0" w:line="240" w:lineRule="auto"/>
        <w:jc w:val="both"/>
        <w:rPr>
          <w:rFonts w:ascii="Arial" w:hAnsi="Arial" w:cs="Arial"/>
          <w:sz w:val="24"/>
          <w:szCs w:val="24"/>
        </w:rPr>
      </w:pPr>
    </w:p>
    <w:p w:rsidR="003D2167" w:rsidRDefault="003D2167" w:rsidP="003D2167">
      <w:pPr>
        <w:spacing w:after="0" w:line="240" w:lineRule="auto"/>
        <w:jc w:val="both"/>
        <w:rPr>
          <w:rFonts w:ascii="Arial" w:hAnsi="Arial" w:cs="Arial"/>
          <w:b/>
          <w:sz w:val="24"/>
          <w:szCs w:val="24"/>
        </w:rPr>
      </w:pPr>
      <w:r w:rsidRPr="003D2167">
        <w:rPr>
          <w:rFonts w:ascii="Arial" w:hAnsi="Arial" w:cs="Arial"/>
          <w:b/>
          <w:sz w:val="24"/>
          <w:szCs w:val="24"/>
        </w:rPr>
        <w:t>4. Overview of Prayer and Liturgy Provision</w:t>
      </w:r>
    </w:p>
    <w:p w:rsidR="001D1698" w:rsidRDefault="001D1698" w:rsidP="003D2167">
      <w:pPr>
        <w:spacing w:after="0" w:line="240" w:lineRule="auto"/>
        <w:jc w:val="both"/>
        <w:rPr>
          <w:rFonts w:ascii="Arial" w:hAnsi="Arial" w:cs="Arial"/>
          <w:sz w:val="24"/>
          <w:szCs w:val="24"/>
        </w:rPr>
      </w:pPr>
    </w:p>
    <w:p w:rsidR="00721517" w:rsidRDefault="001D1698" w:rsidP="003D2167">
      <w:pPr>
        <w:spacing w:after="0" w:line="240" w:lineRule="auto"/>
        <w:jc w:val="both"/>
        <w:rPr>
          <w:rFonts w:ascii="Arial" w:hAnsi="Arial" w:cs="Arial"/>
          <w:sz w:val="24"/>
          <w:szCs w:val="24"/>
        </w:rPr>
      </w:pPr>
      <w:r w:rsidRPr="001D1698">
        <w:rPr>
          <w:rFonts w:ascii="Arial" w:hAnsi="Arial" w:cs="Arial"/>
          <w:sz w:val="24"/>
          <w:szCs w:val="24"/>
        </w:rPr>
        <w:t xml:space="preserve">Prayer and </w:t>
      </w:r>
      <w:r w:rsidR="00721517">
        <w:rPr>
          <w:rFonts w:ascii="Arial" w:hAnsi="Arial" w:cs="Arial"/>
          <w:sz w:val="24"/>
          <w:szCs w:val="24"/>
        </w:rPr>
        <w:t>Reflection Collective Prayer:</w:t>
      </w:r>
    </w:p>
    <w:p w:rsidR="00721517" w:rsidRDefault="00721517" w:rsidP="003D2167">
      <w:pPr>
        <w:spacing w:after="0" w:line="240" w:lineRule="auto"/>
        <w:jc w:val="both"/>
        <w:rPr>
          <w:rFonts w:ascii="Arial" w:hAnsi="Arial" w:cs="Arial"/>
          <w:sz w:val="24"/>
          <w:szCs w:val="24"/>
        </w:rPr>
      </w:pPr>
    </w:p>
    <w:p w:rsidR="00721517" w:rsidRDefault="00721517" w:rsidP="00721517">
      <w:pPr>
        <w:pStyle w:val="ListParagraph"/>
        <w:numPr>
          <w:ilvl w:val="0"/>
          <w:numId w:val="6"/>
        </w:numPr>
        <w:spacing w:after="0" w:line="240" w:lineRule="auto"/>
        <w:jc w:val="both"/>
        <w:rPr>
          <w:rFonts w:ascii="Arial" w:hAnsi="Arial" w:cs="Arial"/>
          <w:sz w:val="24"/>
          <w:szCs w:val="24"/>
        </w:rPr>
      </w:pPr>
      <w:r>
        <w:rPr>
          <w:rFonts w:ascii="Arial" w:hAnsi="Arial" w:cs="Arial"/>
          <w:sz w:val="24"/>
          <w:szCs w:val="24"/>
        </w:rPr>
        <w:t xml:space="preserve">Monday – </w:t>
      </w:r>
      <w:r w:rsidR="001D1698" w:rsidRPr="00721517">
        <w:rPr>
          <w:rFonts w:ascii="Arial" w:hAnsi="Arial" w:cs="Arial"/>
          <w:sz w:val="24"/>
          <w:szCs w:val="24"/>
        </w:rPr>
        <w:t>Whole School Celebration of the W</w:t>
      </w:r>
      <w:r>
        <w:rPr>
          <w:rFonts w:ascii="Arial" w:hAnsi="Arial" w:cs="Arial"/>
          <w:sz w:val="24"/>
          <w:szCs w:val="24"/>
        </w:rPr>
        <w:t>ord linked to Sunday’s Gospel</w:t>
      </w:r>
      <w:r w:rsidRPr="00721517">
        <w:rPr>
          <w:rFonts w:ascii="Arial" w:hAnsi="Arial" w:cs="Arial"/>
          <w:sz w:val="24"/>
          <w:szCs w:val="24"/>
        </w:rPr>
        <w:t>;</w:t>
      </w:r>
    </w:p>
    <w:p w:rsidR="00721517" w:rsidRDefault="001D1698" w:rsidP="00721517">
      <w:pPr>
        <w:pStyle w:val="ListParagraph"/>
        <w:numPr>
          <w:ilvl w:val="0"/>
          <w:numId w:val="6"/>
        </w:numPr>
        <w:spacing w:after="0" w:line="240" w:lineRule="auto"/>
        <w:jc w:val="both"/>
        <w:rPr>
          <w:rFonts w:ascii="Arial" w:hAnsi="Arial" w:cs="Arial"/>
          <w:sz w:val="24"/>
          <w:szCs w:val="24"/>
        </w:rPr>
      </w:pPr>
      <w:r w:rsidRPr="00721517">
        <w:rPr>
          <w:rFonts w:ascii="Arial" w:hAnsi="Arial" w:cs="Arial"/>
          <w:sz w:val="24"/>
          <w:szCs w:val="24"/>
        </w:rPr>
        <w:t xml:space="preserve">Tuesday – </w:t>
      </w:r>
      <w:r w:rsidR="00FF011B">
        <w:rPr>
          <w:rFonts w:ascii="Arial" w:hAnsi="Arial" w:cs="Arial"/>
          <w:sz w:val="24"/>
          <w:szCs w:val="24"/>
        </w:rPr>
        <w:t>Key Stage</w:t>
      </w:r>
      <w:r w:rsidR="00721517">
        <w:rPr>
          <w:rFonts w:ascii="Arial" w:hAnsi="Arial" w:cs="Arial"/>
          <w:sz w:val="24"/>
          <w:szCs w:val="24"/>
        </w:rPr>
        <w:t xml:space="preserve"> </w:t>
      </w:r>
      <w:r w:rsidR="00FF011B">
        <w:rPr>
          <w:rFonts w:ascii="Arial" w:hAnsi="Arial" w:cs="Arial"/>
          <w:sz w:val="24"/>
          <w:szCs w:val="24"/>
        </w:rPr>
        <w:t>Assemblies</w:t>
      </w:r>
      <w:r w:rsidR="00721517">
        <w:rPr>
          <w:rFonts w:ascii="Arial" w:hAnsi="Arial" w:cs="Arial"/>
          <w:sz w:val="24"/>
          <w:szCs w:val="24"/>
        </w:rPr>
        <w:t>;</w:t>
      </w:r>
    </w:p>
    <w:p w:rsidR="00721517" w:rsidRDefault="001D1698" w:rsidP="00721517">
      <w:pPr>
        <w:pStyle w:val="ListParagraph"/>
        <w:numPr>
          <w:ilvl w:val="0"/>
          <w:numId w:val="6"/>
        </w:numPr>
        <w:spacing w:after="0" w:line="240" w:lineRule="auto"/>
        <w:jc w:val="both"/>
        <w:rPr>
          <w:rFonts w:ascii="Arial" w:hAnsi="Arial" w:cs="Arial"/>
          <w:sz w:val="24"/>
          <w:szCs w:val="24"/>
        </w:rPr>
      </w:pPr>
      <w:r w:rsidRPr="00721517">
        <w:rPr>
          <w:rFonts w:ascii="Arial" w:hAnsi="Arial" w:cs="Arial"/>
          <w:sz w:val="24"/>
          <w:szCs w:val="24"/>
        </w:rPr>
        <w:t>Wedn</w:t>
      </w:r>
      <w:r w:rsidR="00721517">
        <w:rPr>
          <w:rFonts w:ascii="Arial" w:hAnsi="Arial" w:cs="Arial"/>
          <w:sz w:val="24"/>
          <w:szCs w:val="24"/>
        </w:rPr>
        <w:t>esday –</w:t>
      </w:r>
      <w:r w:rsidR="00FF011B">
        <w:rPr>
          <w:rFonts w:ascii="Arial" w:hAnsi="Arial" w:cs="Arial"/>
          <w:sz w:val="24"/>
          <w:szCs w:val="24"/>
        </w:rPr>
        <w:t xml:space="preserve"> Class Assemblies</w:t>
      </w:r>
      <w:r w:rsidR="00721517">
        <w:rPr>
          <w:rFonts w:ascii="Arial" w:hAnsi="Arial" w:cs="Arial"/>
          <w:sz w:val="24"/>
          <w:szCs w:val="24"/>
        </w:rPr>
        <w:t>;</w:t>
      </w:r>
    </w:p>
    <w:p w:rsidR="00721517" w:rsidRDefault="001D1698" w:rsidP="00721517">
      <w:pPr>
        <w:pStyle w:val="ListParagraph"/>
        <w:numPr>
          <w:ilvl w:val="0"/>
          <w:numId w:val="6"/>
        </w:numPr>
        <w:spacing w:after="0" w:line="240" w:lineRule="auto"/>
        <w:jc w:val="both"/>
        <w:rPr>
          <w:rFonts w:ascii="Arial" w:hAnsi="Arial" w:cs="Arial"/>
          <w:sz w:val="24"/>
          <w:szCs w:val="24"/>
        </w:rPr>
      </w:pPr>
      <w:r w:rsidRPr="00721517">
        <w:rPr>
          <w:rFonts w:ascii="Arial" w:hAnsi="Arial" w:cs="Arial"/>
          <w:sz w:val="24"/>
          <w:szCs w:val="24"/>
        </w:rPr>
        <w:t>Thursda</w:t>
      </w:r>
      <w:r w:rsidR="00721517">
        <w:rPr>
          <w:rFonts w:ascii="Arial" w:hAnsi="Arial" w:cs="Arial"/>
          <w:sz w:val="24"/>
          <w:szCs w:val="24"/>
        </w:rPr>
        <w:t>y – Liturgical Music Assembly;</w:t>
      </w:r>
    </w:p>
    <w:p w:rsidR="00721517" w:rsidRDefault="00721517" w:rsidP="00721517">
      <w:pPr>
        <w:pStyle w:val="ListParagraph"/>
        <w:numPr>
          <w:ilvl w:val="0"/>
          <w:numId w:val="6"/>
        </w:numPr>
        <w:spacing w:after="0" w:line="240" w:lineRule="auto"/>
        <w:jc w:val="both"/>
        <w:rPr>
          <w:rFonts w:ascii="Arial" w:hAnsi="Arial" w:cs="Arial"/>
          <w:sz w:val="24"/>
          <w:szCs w:val="24"/>
        </w:rPr>
      </w:pPr>
      <w:r>
        <w:rPr>
          <w:rFonts w:ascii="Arial" w:hAnsi="Arial" w:cs="Arial"/>
          <w:sz w:val="24"/>
          <w:szCs w:val="24"/>
        </w:rPr>
        <w:t xml:space="preserve">Friday – </w:t>
      </w:r>
      <w:r w:rsidR="008D25A9">
        <w:rPr>
          <w:rFonts w:ascii="Arial" w:hAnsi="Arial" w:cs="Arial"/>
          <w:sz w:val="24"/>
          <w:szCs w:val="24"/>
        </w:rPr>
        <w:t>Celebration Assembly (part p</w:t>
      </w:r>
      <w:r>
        <w:rPr>
          <w:rFonts w:ascii="Arial" w:hAnsi="Arial" w:cs="Arial"/>
          <w:sz w:val="24"/>
          <w:szCs w:val="24"/>
        </w:rPr>
        <w:t xml:space="preserve">upil </w:t>
      </w:r>
      <w:r w:rsidR="008D25A9">
        <w:rPr>
          <w:rFonts w:ascii="Arial" w:hAnsi="Arial" w:cs="Arial"/>
          <w:sz w:val="24"/>
          <w:szCs w:val="24"/>
        </w:rPr>
        <w:t>led).</w:t>
      </w:r>
    </w:p>
    <w:p w:rsidR="00721517" w:rsidRDefault="001D1698" w:rsidP="00721517">
      <w:pPr>
        <w:spacing w:after="0" w:line="240" w:lineRule="auto"/>
        <w:jc w:val="both"/>
        <w:rPr>
          <w:rFonts w:ascii="Arial" w:hAnsi="Arial" w:cs="Arial"/>
          <w:sz w:val="24"/>
          <w:szCs w:val="24"/>
        </w:rPr>
      </w:pPr>
      <w:r w:rsidRPr="00721517">
        <w:rPr>
          <w:rFonts w:ascii="Arial" w:hAnsi="Arial" w:cs="Arial"/>
          <w:sz w:val="24"/>
          <w:szCs w:val="24"/>
        </w:rPr>
        <w:t>Class prayers are offered at the beginning and the end of the school</w:t>
      </w:r>
      <w:r w:rsidR="00721517">
        <w:rPr>
          <w:rFonts w:ascii="Arial" w:hAnsi="Arial" w:cs="Arial"/>
          <w:sz w:val="24"/>
          <w:szCs w:val="24"/>
        </w:rPr>
        <w:t xml:space="preserve"> day, before and after lunch.</w:t>
      </w:r>
    </w:p>
    <w:p w:rsidR="00721517" w:rsidRDefault="001D1698" w:rsidP="00721517">
      <w:pPr>
        <w:pStyle w:val="ListParagraph"/>
        <w:numPr>
          <w:ilvl w:val="0"/>
          <w:numId w:val="6"/>
        </w:numPr>
        <w:spacing w:after="0" w:line="240" w:lineRule="auto"/>
        <w:jc w:val="both"/>
        <w:rPr>
          <w:rFonts w:ascii="Arial" w:hAnsi="Arial" w:cs="Arial"/>
          <w:sz w:val="24"/>
          <w:szCs w:val="24"/>
        </w:rPr>
      </w:pPr>
      <w:r w:rsidRPr="00721517">
        <w:rPr>
          <w:rFonts w:ascii="Arial" w:hAnsi="Arial" w:cs="Arial"/>
          <w:sz w:val="24"/>
          <w:szCs w:val="24"/>
        </w:rPr>
        <w:t>Opportunities for prayer and reflection are p</w:t>
      </w:r>
      <w:r w:rsidR="00721517">
        <w:rPr>
          <w:rFonts w:ascii="Arial" w:hAnsi="Arial" w:cs="Arial"/>
          <w:sz w:val="24"/>
          <w:szCs w:val="24"/>
        </w:rPr>
        <w:t>art of the life of the school;</w:t>
      </w:r>
    </w:p>
    <w:p w:rsidR="00721517" w:rsidRDefault="001D1698" w:rsidP="00721517">
      <w:pPr>
        <w:pStyle w:val="ListParagraph"/>
        <w:numPr>
          <w:ilvl w:val="0"/>
          <w:numId w:val="6"/>
        </w:numPr>
        <w:spacing w:after="0" w:line="240" w:lineRule="auto"/>
        <w:jc w:val="both"/>
        <w:rPr>
          <w:rFonts w:ascii="Arial" w:hAnsi="Arial" w:cs="Arial"/>
          <w:sz w:val="24"/>
          <w:szCs w:val="24"/>
        </w:rPr>
      </w:pPr>
      <w:r w:rsidRPr="00721517">
        <w:rPr>
          <w:rFonts w:ascii="Arial" w:hAnsi="Arial" w:cs="Arial"/>
          <w:sz w:val="24"/>
          <w:szCs w:val="24"/>
        </w:rPr>
        <w:t xml:space="preserve">Opportunities are made for children to respond to the prayer </w:t>
      </w:r>
      <w:r w:rsidR="00721517">
        <w:rPr>
          <w:rFonts w:ascii="Arial" w:hAnsi="Arial" w:cs="Arial"/>
          <w:sz w:val="24"/>
          <w:szCs w:val="24"/>
        </w:rPr>
        <w:t>focal point in the classroom;</w:t>
      </w:r>
    </w:p>
    <w:p w:rsidR="00721517" w:rsidRDefault="001D1698" w:rsidP="00721517">
      <w:pPr>
        <w:pStyle w:val="ListParagraph"/>
        <w:numPr>
          <w:ilvl w:val="0"/>
          <w:numId w:val="6"/>
        </w:numPr>
        <w:spacing w:after="0" w:line="240" w:lineRule="auto"/>
        <w:jc w:val="both"/>
        <w:rPr>
          <w:rFonts w:ascii="Arial" w:hAnsi="Arial" w:cs="Arial"/>
          <w:sz w:val="24"/>
          <w:szCs w:val="24"/>
        </w:rPr>
      </w:pPr>
      <w:r w:rsidRPr="00721517">
        <w:rPr>
          <w:rFonts w:ascii="Arial" w:hAnsi="Arial" w:cs="Arial"/>
          <w:sz w:val="24"/>
          <w:szCs w:val="24"/>
        </w:rPr>
        <w:t>Children are encouraged to compose their own prayers to say privately or to share during prayer times,</w:t>
      </w:r>
      <w:r w:rsidR="00721517">
        <w:rPr>
          <w:rFonts w:ascii="Arial" w:hAnsi="Arial" w:cs="Arial"/>
          <w:sz w:val="24"/>
          <w:szCs w:val="24"/>
        </w:rPr>
        <w:t xml:space="preserve"> assemblies or liturgies;</w:t>
      </w:r>
    </w:p>
    <w:p w:rsidR="00721517" w:rsidRDefault="001D1698" w:rsidP="00721517">
      <w:pPr>
        <w:pStyle w:val="ListParagraph"/>
        <w:numPr>
          <w:ilvl w:val="0"/>
          <w:numId w:val="6"/>
        </w:numPr>
        <w:spacing w:after="0" w:line="240" w:lineRule="auto"/>
        <w:jc w:val="both"/>
        <w:rPr>
          <w:rFonts w:ascii="Arial" w:hAnsi="Arial" w:cs="Arial"/>
          <w:sz w:val="24"/>
          <w:szCs w:val="24"/>
        </w:rPr>
      </w:pPr>
      <w:r w:rsidRPr="00721517">
        <w:rPr>
          <w:rFonts w:ascii="Arial" w:hAnsi="Arial" w:cs="Arial"/>
          <w:sz w:val="24"/>
          <w:szCs w:val="24"/>
        </w:rPr>
        <w:t xml:space="preserve">Children are encouraged to realise that prayers can be said </w:t>
      </w:r>
      <w:r w:rsidR="00721517">
        <w:rPr>
          <w:rFonts w:ascii="Arial" w:hAnsi="Arial" w:cs="Arial"/>
          <w:sz w:val="24"/>
          <w:szCs w:val="24"/>
        </w:rPr>
        <w:t>at any time and in any place;</w:t>
      </w:r>
    </w:p>
    <w:p w:rsidR="00721517" w:rsidRDefault="001D1698" w:rsidP="00721517">
      <w:pPr>
        <w:pStyle w:val="ListParagraph"/>
        <w:numPr>
          <w:ilvl w:val="0"/>
          <w:numId w:val="6"/>
        </w:numPr>
        <w:spacing w:after="0" w:line="240" w:lineRule="auto"/>
        <w:jc w:val="both"/>
        <w:rPr>
          <w:rFonts w:ascii="Arial" w:hAnsi="Arial" w:cs="Arial"/>
          <w:sz w:val="24"/>
          <w:szCs w:val="24"/>
        </w:rPr>
      </w:pPr>
      <w:r w:rsidRPr="00721517">
        <w:rPr>
          <w:rFonts w:ascii="Arial" w:hAnsi="Arial" w:cs="Arial"/>
          <w:sz w:val="24"/>
          <w:szCs w:val="24"/>
        </w:rPr>
        <w:t>Prayers are offered at the beginning of s</w:t>
      </w:r>
      <w:r w:rsidR="00721517">
        <w:rPr>
          <w:rFonts w:ascii="Arial" w:hAnsi="Arial" w:cs="Arial"/>
          <w:sz w:val="24"/>
          <w:szCs w:val="24"/>
        </w:rPr>
        <w:t>taff and Governors’ meetings;</w:t>
      </w:r>
    </w:p>
    <w:p w:rsidR="001D1698" w:rsidRPr="00721517" w:rsidRDefault="001D1698" w:rsidP="00721517">
      <w:pPr>
        <w:pStyle w:val="ListParagraph"/>
        <w:numPr>
          <w:ilvl w:val="0"/>
          <w:numId w:val="6"/>
        </w:numPr>
        <w:spacing w:after="0" w:line="240" w:lineRule="auto"/>
        <w:jc w:val="both"/>
        <w:rPr>
          <w:rFonts w:ascii="Arial" w:hAnsi="Arial" w:cs="Arial"/>
          <w:sz w:val="24"/>
          <w:szCs w:val="24"/>
        </w:rPr>
      </w:pPr>
      <w:r w:rsidRPr="00721517">
        <w:rPr>
          <w:rFonts w:ascii="Arial" w:hAnsi="Arial" w:cs="Arial"/>
          <w:sz w:val="24"/>
          <w:szCs w:val="24"/>
        </w:rPr>
        <w:t>Children recognise that singing hymns is a form of prayer.</w:t>
      </w:r>
    </w:p>
    <w:p w:rsidR="001D1698" w:rsidRDefault="001D1698" w:rsidP="003D2167">
      <w:pPr>
        <w:spacing w:after="0" w:line="240" w:lineRule="auto"/>
        <w:jc w:val="both"/>
        <w:rPr>
          <w:rFonts w:ascii="Arial" w:hAnsi="Arial" w:cs="Arial"/>
          <w:b/>
          <w:sz w:val="24"/>
          <w:szCs w:val="24"/>
        </w:rPr>
      </w:pPr>
    </w:p>
    <w:p w:rsidR="00721517" w:rsidRDefault="00721517" w:rsidP="003D2167">
      <w:pPr>
        <w:spacing w:after="0" w:line="240" w:lineRule="auto"/>
        <w:jc w:val="both"/>
        <w:rPr>
          <w:rFonts w:ascii="Arial" w:hAnsi="Arial" w:cs="Arial"/>
          <w:b/>
          <w:sz w:val="24"/>
          <w:szCs w:val="24"/>
        </w:rPr>
      </w:pPr>
      <w:r w:rsidRPr="00721517">
        <w:rPr>
          <w:rFonts w:ascii="Arial" w:hAnsi="Arial" w:cs="Arial"/>
          <w:b/>
          <w:sz w:val="24"/>
          <w:szCs w:val="24"/>
        </w:rPr>
        <w:t xml:space="preserve">Masses and Services </w:t>
      </w:r>
    </w:p>
    <w:p w:rsidR="00721517" w:rsidRDefault="00721517" w:rsidP="003D2167">
      <w:pPr>
        <w:pStyle w:val="ListParagraph"/>
        <w:numPr>
          <w:ilvl w:val="0"/>
          <w:numId w:val="6"/>
        </w:numPr>
        <w:spacing w:after="0" w:line="240" w:lineRule="auto"/>
        <w:jc w:val="both"/>
        <w:rPr>
          <w:rFonts w:ascii="Arial" w:hAnsi="Arial" w:cs="Arial"/>
          <w:sz w:val="24"/>
          <w:szCs w:val="24"/>
        </w:rPr>
      </w:pPr>
      <w:r w:rsidRPr="00721517">
        <w:rPr>
          <w:rFonts w:ascii="Arial" w:hAnsi="Arial" w:cs="Arial"/>
          <w:sz w:val="24"/>
          <w:szCs w:val="24"/>
        </w:rPr>
        <w:t>Masses and services are held to celebrate events within the liturgical calendar.  Children have the opportunity to celebrate Mass in a variety of settings (e.g. at Our Lady’s Church and in school)</w:t>
      </w:r>
      <w:r>
        <w:rPr>
          <w:rFonts w:ascii="Arial" w:hAnsi="Arial" w:cs="Arial"/>
          <w:sz w:val="24"/>
          <w:szCs w:val="24"/>
        </w:rPr>
        <w:t>;</w:t>
      </w:r>
    </w:p>
    <w:p w:rsidR="00721517" w:rsidRDefault="00721517" w:rsidP="003D2167">
      <w:pPr>
        <w:pStyle w:val="ListParagraph"/>
        <w:numPr>
          <w:ilvl w:val="0"/>
          <w:numId w:val="6"/>
        </w:numPr>
        <w:spacing w:after="0" w:line="240" w:lineRule="auto"/>
        <w:jc w:val="both"/>
        <w:rPr>
          <w:rFonts w:ascii="Arial" w:hAnsi="Arial" w:cs="Arial"/>
          <w:sz w:val="24"/>
          <w:szCs w:val="24"/>
        </w:rPr>
      </w:pPr>
      <w:r w:rsidRPr="00721517">
        <w:rPr>
          <w:rFonts w:ascii="Arial" w:hAnsi="Arial" w:cs="Arial"/>
          <w:sz w:val="24"/>
          <w:szCs w:val="24"/>
        </w:rPr>
        <w:t>Children in EYFS and KS1 celebrate Cl</w:t>
      </w:r>
      <w:r>
        <w:rPr>
          <w:rFonts w:ascii="Arial" w:hAnsi="Arial" w:cs="Arial"/>
          <w:sz w:val="24"/>
          <w:szCs w:val="24"/>
        </w:rPr>
        <w:t>ass Celebrations of the Word;</w:t>
      </w:r>
    </w:p>
    <w:p w:rsidR="00721517" w:rsidRDefault="00721517" w:rsidP="003D2167">
      <w:pPr>
        <w:pStyle w:val="ListParagraph"/>
        <w:numPr>
          <w:ilvl w:val="0"/>
          <w:numId w:val="6"/>
        </w:numPr>
        <w:spacing w:after="0" w:line="240" w:lineRule="auto"/>
        <w:jc w:val="both"/>
        <w:rPr>
          <w:rFonts w:ascii="Arial" w:hAnsi="Arial" w:cs="Arial"/>
          <w:sz w:val="24"/>
          <w:szCs w:val="24"/>
        </w:rPr>
      </w:pPr>
      <w:r w:rsidRPr="00721517">
        <w:rPr>
          <w:rFonts w:ascii="Arial" w:hAnsi="Arial" w:cs="Arial"/>
          <w:sz w:val="24"/>
          <w:szCs w:val="24"/>
        </w:rPr>
        <w:t>Pupils from Y3 upwards take part in a Reconciliation Service during Advent and Lent with confession and absolution available to all Catholic pupils who have made their First Holy Communion.</w:t>
      </w:r>
    </w:p>
    <w:p w:rsidR="00721517" w:rsidRPr="00721517" w:rsidRDefault="00721517" w:rsidP="003D2167">
      <w:pPr>
        <w:pStyle w:val="ListParagraph"/>
        <w:numPr>
          <w:ilvl w:val="0"/>
          <w:numId w:val="6"/>
        </w:numPr>
        <w:spacing w:after="0" w:line="240" w:lineRule="auto"/>
        <w:jc w:val="both"/>
        <w:rPr>
          <w:rFonts w:ascii="Arial" w:hAnsi="Arial" w:cs="Arial"/>
          <w:sz w:val="24"/>
          <w:szCs w:val="24"/>
        </w:rPr>
      </w:pPr>
      <w:r w:rsidRPr="00721517">
        <w:rPr>
          <w:rFonts w:ascii="Arial" w:hAnsi="Arial" w:cs="Arial"/>
          <w:sz w:val="24"/>
          <w:szCs w:val="24"/>
        </w:rPr>
        <w:t xml:space="preserve">Children contribute to each liturgy in a variety of ways </w:t>
      </w:r>
      <w:r w:rsidRPr="00721517">
        <w:rPr>
          <w:rFonts w:ascii="Arial" w:hAnsi="Arial" w:cs="Arial"/>
          <w:sz w:val="24"/>
          <w:szCs w:val="24"/>
          <w:highlight w:val="yellow"/>
        </w:rPr>
        <w:t>(see appendix 1);</w:t>
      </w:r>
      <w:r w:rsidRPr="00721517">
        <w:rPr>
          <w:rFonts w:ascii="Arial" w:hAnsi="Arial" w:cs="Arial"/>
          <w:sz w:val="24"/>
          <w:szCs w:val="24"/>
        </w:rPr>
        <w:t xml:space="preserve"> by preparing the setting, composing prayers, selecting and performing music, making visual resources, serving and reading. </w:t>
      </w:r>
      <w:r w:rsidRPr="00721517">
        <w:rPr>
          <w:rFonts w:ascii="Arial" w:hAnsi="Arial" w:cs="Arial"/>
          <w:sz w:val="24"/>
          <w:szCs w:val="24"/>
          <w:highlight w:val="yellow"/>
        </w:rPr>
        <w:t>There is a Chaplaincy Team who have responsibility for both leading and making preparations for Celebrations of the Word and Liturgies.</w:t>
      </w:r>
    </w:p>
    <w:p w:rsidR="001D1698" w:rsidRDefault="001D1698" w:rsidP="003D2167">
      <w:pPr>
        <w:spacing w:after="0" w:line="240" w:lineRule="auto"/>
        <w:jc w:val="both"/>
        <w:rPr>
          <w:rFonts w:ascii="Arial" w:hAnsi="Arial" w:cs="Arial"/>
          <w:b/>
          <w:sz w:val="24"/>
          <w:szCs w:val="24"/>
        </w:rPr>
      </w:pPr>
    </w:p>
    <w:p w:rsidR="00721517" w:rsidRDefault="00721517" w:rsidP="003D2167">
      <w:pPr>
        <w:spacing w:after="0" w:line="240" w:lineRule="auto"/>
        <w:jc w:val="both"/>
        <w:rPr>
          <w:rFonts w:ascii="Arial" w:hAnsi="Arial" w:cs="Arial"/>
          <w:b/>
          <w:sz w:val="24"/>
          <w:szCs w:val="24"/>
        </w:rPr>
      </w:pPr>
    </w:p>
    <w:tbl>
      <w:tblPr>
        <w:tblStyle w:val="TableGrid"/>
        <w:tblW w:w="0" w:type="auto"/>
        <w:tblInd w:w="0" w:type="dxa"/>
        <w:tblLook w:val="04A0" w:firstRow="1" w:lastRow="0" w:firstColumn="1" w:lastColumn="0" w:noHBand="0" w:noVBand="1"/>
      </w:tblPr>
      <w:tblGrid>
        <w:gridCol w:w="6232"/>
        <w:gridCol w:w="2942"/>
      </w:tblGrid>
      <w:tr w:rsidR="00721517" w:rsidTr="00514FCC">
        <w:tc>
          <w:tcPr>
            <w:tcW w:w="6232" w:type="dxa"/>
            <w:tcBorders>
              <w:bottom w:val="single" w:sz="4" w:space="0" w:color="auto"/>
            </w:tcBorders>
            <w:shd w:val="clear" w:color="auto" w:fill="92CDDC" w:themeFill="accent5" w:themeFillTint="99"/>
          </w:tcPr>
          <w:p w:rsidR="00721517" w:rsidRDefault="00721517" w:rsidP="003D2167">
            <w:pPr>
              <w:jc w:val="both"/>
              <w:rPr>
                <w:rFonts w:ascii="Arial" w:hAnsi="Arial" w:cs="Arial"/>
                <w:b/>
                <w:sz w:val="24"/>
                <w:szCs w:val="24"/>
              </w:rPr>
            </w:pPr>
            <w:r>
              <w:rPr>
                <w:rFonts w:ascii="Arial" w:hAnsi="Arial" w:cs="Arial"/>
                <w:b/>
                <w:sz w:val="24"/>
                <w:szCs w:val="24"/>
              </w:rPr>
              <w:t>Prayer and Liturgy</w:t>
            </w:r>
          </w:p>
        </w:tc>
        <w:tc>
          <w:tcPr>
            <w:tcW w:w="2942" w:type="dxa"/>
            <w:tcBorders>
              <w:bottom w:val="single" w:sz="4" w:space="0" w:color="auto"/>
            </w:tcBorders>
            <w:shd w:val="clear" w:color="auto" w:fill="92CDDC" w:themeFill="accent5" w:themeFillTint="99"/>
          </w:tcPr>
          <w:p w:rsidR="00721517" w:rsidRDefault="00721517" w:rsidP="003D2167">
            <w:pPr>
              <w:jc w:val="both"/>
              <w:rPr>
                <w:rFonts w:ascii="Arial" w:hAnsi="Arial" w:cs="Arial"/>
                <w:b/>
                <w:sz w:val="24"/>
                <w:szCs w:val="24"/>
              </w:rPr>
            </w:pPr>
            <w:r>
              <w:rPr>
                <w:rFonts w:ascii="Arial" w:hAnsi="Arial" w:cs="Arial"/>
                <w:b/>
                <w:sz w:val="24"/>
                <w:szCs w:val="24"/>
              </w:rPr>
              <w:t>Type of Celebration</w:t>
            </w:r>
          </w:p>
        </w:tc>
      </w:tr>
      <w:tr w:rsidR="00721517" w:rsidTr="007B5F92">
        <w:tc>
          <w:tcPr>
            <w:tcW w:w="9174" w:type="dxa"/>
            <w:gridSpan w:val="2"/>
            <w:shd w:val="clear" w:color="auto" w:fill="DAEEF3" w:themeFill="accent5" w:themeFillTint="33"/>
          </w:tcPr>
          <w:p w:rsidR="00721517" w:rsidRDefault="00721517" w:rsidP="003D2167">
            <w:pPr>
              <w:jc w:val="both"/>
              <w:rPr>
                <w:rFonts w:ascii="Arial" w:hAnsi="Arial" w:cs="Arial"/>
                <w:b/>
                <w:sz w:val="24"/>
                <w:szCs w:val="24"/>
              </w:rPr>
            </w:pPr>
            <w:r>
              <w:rPr>
                <w:rFonts w:ascii="Arial" w:hAnsi="Arial" w:cs="Arial"/>
                <w:b/>
                <w:sz w:val="24"/>
                <w:szCs w:val="24"/>
              </w:rPr>
              <w:t>Autumn Term</w:t>
            </w:r>
          </w:p>
        </w:tc>
      </w:tr>
      <w:tr w:rsidR="00721517" w:rsidTr="00514FCC">
        <w:tc>
          <w:tcPr>
            <w:tcW w:w="6232" w:type="dxa"/>
          </w:tcPr>
          <w:p w:rsidR="00721517" w:rsidRPr="00721517" w:rsidRDefault="00721517" w:rsidP="003D2167">
            <w:pPr>
              <w:jc w:val="both"/>
              <w:rPr>
                <w:rFonts w:ascii="Arial" w:hAnsi="Arial" w:cs="Arial"/>
                <w:sz w:val="24"/>
                <w:szCs w:val="24"/>
              </w:rPr>
            </w:pPr>
            <w:r w:rsidRPr="00721517">
              <w:rPr>
                <w:rFonts w:ascii="Arial" w:hAnsi="Arial" w:cs="Arial"/>
                <w:sz w:val="24"/>
                <w:szCs w:val="24"/>
              </w:rPr>
              <w:t>Beginning of Term Mass</w:t>
            </w:r>
          </w:p>
        </w:tc>
        <w:tc>
          <w:tcPr>
            <w:tcW w:w="2942" w:type="dxa"/>
          </w:tcPr>
          <w:p w:rsidR="00721517" w:rsidRPr="007B5F92" w:rsidRDefault="007B5F92" w:rsidP="003D2167">
            <w:pPr>
              <w:jc w:val="both"/>
              <w:rPr>
                <w:rFonts w:ascii="Arial" w:hAnsi="Arial" w:cs="Arial"/>
                <w:sz w:val="24"/>
                <w:szCs w:val="24"/>
              </w:rPr>
            </w:pPr>
            <w:r w:rsidRPr="007B5F92">
              <w:rPr>
                <w:rFonts w:ascii="Arial" w:hAnsi="Arial" w:cs="Arial"/>
                <w:sz w:val="24"/>
                <w:szCs w:val="24"/>
              </w:rPr>
              <w:t>Liturgy</w:t>
            </w:r>
          </w:p>
        </w:tc>
      </w:tr>
      <w:tr w:rsidR="00721517" w:rsidTr="00514FCC">
        <w:tc>
          <w:tcPr>
            <w:tcW w:w="6232" w:type="dxa"/>
          </w:tcPr>
          <w:p w:rsidR="00721517" w:rsidRPr="00721517" w:rsidRDefault="00514FCC" w:rsidP="003D2167">
            <w:pPr>
              <w:jc w:val="both"/>
              <w:rPr>
                <w:rFonts w:ascii="Arial" w:hAnsi="Arial" w:cs="Arial"/>
                <w:sz w:val="24"/>
                <w:szCs w:val="24"/>
              </w:rPr>
            </w:pPr>
            <w:r>
              <w:rPr>
                <w:rFonts w:ascii="Arial" w:hAnsi="Arial" w:cs="Arial"/>
                <w:sz w:val="24"/>
                <w:szCs w:val="24"/>
              </w:rPr>
              <w:t>EYFS Welcome Service</w:t>
            </w:r>
          </w:p>
        </w:tc>
        <w:tc>
          <w:tcPr>
            <w:tcW w:w="2942" w:type="dxa"/>
          </w:tcPr>
          <w:p w:rsidR="00721517" w:rsidRDefault="00E93C08" w:rsidP="003D2167">
            <w:pPr>
              <w:jc w:val="both"/>
              <w:rPr>
                <w:rFonts w:ascii="Arial" w:hAnsi="Arial" w:cs="Arial"/>
                <w:b/>
                <w:sz w:val="24"/>
                <w:szCs w:val="24"/>
              </w:rPr>
            </w:pPr>
            <w:r w:rsidRPr="007B5F92">
              <w:rPr>
                <w:rFonts w:ascii="Arial" w:hAnsi="Arial" w:cs="Arial"/>
                <w:sz w:val="24"/>
                <w:szCs w:val="24"/>
              </w:rPr>
              <w:t>Celebration of the Word</w:t>
            </w:r>
          </w:p>
        </w:tc>
      </w:tr>
      <w:tr w:rsidR="00514FCC" w:rsidTr="00514FCC">
        <w:tc>
          <w:tcPr>
            <w:tcW w:w="6232" w:type="dxa"/>
          </w:tcPr>
          <w:p w:rsidR="00514FCC" w:rsidRPr="00721517" w:rsidRDefault="00514FCC" w:rsidP="003D2167">
            <w:pPr>
              <w:jc w:val="both"/>
              <w:rPr>
                <w:rFonts w:ascii="Arial" w:hAnsi="Arial" w:cs="Arial"/>
                <w:sz w:val="24"/>
                <w:szCs w:val="24"/>
              </w:rPr>
            </w:pPr>
            <w:r>
              <w:rPr>
                <w:rFonts w:ascii="Arial" w:hAnsi="Arial" w:cs="Arial"/>
                <w:sz w:val="24"/>
                <w:szCs w:val="24"/>
              </w:rPr>
              <w:t>Mini Vinnie Initiation Ceremony</w:t>
            </w:r>
          </w:p>
        </w:tc>
        <w:tc>
          <w:tcPr>
            <w:tcW w:w="2942" w:type="dxa"/>
          </w:tcPr>
          <w:p w:rsidR="00514FCC" w:rsidRPr="007B5F92" w:rsidRDefault="00E93C08" w:rsidP="003D2167">
            <w:pPr>
              <w:jc w:val="both"/>
              <w:rPr>
                <w:rFonts w:ascii="Arial" w:hAnsi="Arial" w:cs="Arial"/>
                <w:sz w:val="24"/>
                <w:szCs w:val="24"/>
              </w:rPr>
            </w:pPr>
            <w:r w:rsidRPr="007B5F92">
              <w:rPr>
                <w:rFonts w:ascii="Arial" w:hAnsi="Arial" w:cs="Arial"/>
                <w:sz w:val="24"/>
                <w:szCs w:val="24"/>
              </w:rPr>
              <w:t>Celebration of the Word</w:t>
            </w:r>
          </w:p>
        </w:tc>
      </w:tr>
      <w:tr w:rsidR="00514FCC" w:rsidTr="00514FCC">
        <w:tc>
          <w:tcPr>
            <w:tcW w:w="6232" w:type="dxa"/>
          </w:tcPr>
          <w:p w:rsidR="00514FCC" w:rsidRDefault="00514FCC" w:rsidP="003D2167">
            <w:pPr>
              <w:jc w:val="both"/>
              <w:rPr>
                <w:rFonts w:ascii="Arial" w:hAnsi="Arial" w:cs="Arial"/>
                <w:sz w:val="24"/>
                <w:szCs w:val="24"/>
              </w:rPr>
            </w:pPr>
            <w:r w:rsidRPr="00721517">
              <w:rPr>
                <w:rFonts w:ascii="Arial" w:hAnsi="Arial" w:cs="Arial"/>
                <w:sz w:val="24"/>
                <w:szCs w:val="24"/>
              </w:rPr>
              <w:t>EYFS/Year 6 Class Mass</w:t>
            </w:r>
          </w:p>
        </w:tc>
        <w:tc>
          <w:tcPr>
            <w:tcW w:w="2942" w:type="dxa"/>
          </w:tcPr>
          <w:p w:rsidR="00514FCC" w:rsidRPr="007B5F92" w:rsidRDefault="00E93C08" w:rsidP="003D2167">
            <w:pPr>
              <w:jc w:val="both"/>
              <w:rPr>
                <w:rFonts w:ascii="Arial" w:hAnsi="Arial" w:cs="Arial"/>
                <w:sz w:val="24"/>
                <w:szCs w:val="24"/>
              </w:rPr>
            </w:pPr>
            <w:r w:rsidRPr="007B5F92">
              <w:rPr>
                <w:rFonts w:ascii="Arial" w:hAnsi="Arial" w:cs="Arial"/>
                <w:sz w:val="24"/>
                <w:szCs w:val="24"/>
              </w:rPr>
              <w:t>Liturgy</w:t>
            </w:r>
          </w:p>
        </w:tc>
      </w:tr>
      <w:tr w:rsidR="00E93C08" w:rsidTr="00514FCC">
        <w:tc>
          <w:tcPr>
            <w:tcW w:w="6232" w:type="dxa"/>
          </w:tcPr>
          <w:p w:rsidR="00E93C08" w:rsidRPr="007B5F92" w:rsidRDefault="00E93C08" w:rsidP="00E93C08">
            <w:pPr>
              <w:jc w:val="both"/>
              <w:rPr>
                <w:rFonts w:ascii="Arial" w:hAnsi="Arial" w:cs="Arial"/>
                <w:sz w:val="24"/>
                <w:szCs w:val="24"/>
              </w:rPr>
            </w:pPr>
            <w:r>
              <w:rPr>
                <w:rFonts w:ascii="Arial" w:hAnsi="Arial" w:cs="Arial"/>
                <w:sz w:val="24"/>
                <w:szCs w:val="24"/>
              </w:rPr>
              <w:t>Gospel Assemblies</w:t>
            </w:r>
          </w:p>
        </w:tc>
        <w:tc>
          <w:tcPr>
            <w:tcW w:w="2942" w:type="dxa"/>
          </w:tcPr>
          <w:p w:rsidR="00E93C08" w:rsidRDefault="00E93C08" w:rsidP="00E93C08">
            <w:pPr>
              <w:jc w:val="both"/>
              <w:rPr>
                <w:rFonts w:ascii="Arial" w:hAnsi="Arial" w:cs="Arial"/>
                <w:b/>
                <w:sz w:val="24"/>
                <w:szCs w:val="24"/>
              </w:rPr>
            </w:pPr>
            <w:r w:rsidRPr="007B5F92">
              <w:rPr>
                <w:rFonts w:ascii="Arial" w:hAnsi="Arial" w:cs="Arial"/>
                <w:sz w:val="24"/>
                <w:szCs w:val="24"/>
              </w:rPr>
              <w:t>Celebration of the Word</w:t>
            </w:r>
          </w:p>
        </w:tc>
      </w:tr>
      <w:tr w:rsidR="00E93C08" w:rsidTr="00514FCC">
        <w:tc>
          <w:tcPr>
            <w:tcW w:w="6232" w:type="dxa"/>
          </w:tcPr>
          <w:p w:rsidR="00E93C08" w:rsidRPr="007B5F92" w:rsidRDefault="00E93C08" w:rsidP="00E93C08">
            <w:pPr>
              <w:jc w:val="both"/>
              <w:rPr>
                <w:rFonts w:ascii="Arial" w:hAnsi="Arial" w:cs="Arial"/>
                <w:sz w:val="24"/>
                <w:szCs w:val="24"/>
              </w:rPr>
            </w:pPr>
            <w:r>
              <w:rPr>
                <w:rFonts w:ascii="Arial" w:hAnsi="Arial" w:cs="Arial"/>
                <w:sz w:val="24"/>
                <w:szCs w:val="24"/>
              </w:rPr>
              <w:t>Celebration Assemblies</w:t>
            </w:r>
          </w:p>
        </w:tc>
        <w:tc>
          <w:tcPr>
            <w:tcW w:w="2942" w:type="dxa"/>
          </w:tcPr>
          <w:p w:rsidR="00E93C08" w:rsidRDefault="00E93C08" w:rsidP="00E93C08">
            <w:pPr>
              <w:jc w:val="both"/>
              <w:rPr>
                <w:rFonts w:ascii="Arial" w:hAnsi="Arial" w:cs="Arial"/>
                <w:b/>
                <w:sz w:val="24"/>
                <w:szCs w:val="24"/>
              </w:rPr>
            </w:pPr>
            <w:r>
              <w:rPr>
                <w:rFonts w:ascii="Arial" w:hAnsi="Arial" w:cs="Arial"/>
                <w:sz w:val="24"/>
                <w:szCs w:val="24"/>
              </w:rPr>
              <w:t>Prayer</w:t>
            </w:r>
          </w:p>
        </w:tc>
      </w:tr>
      <w:tr w:rsidR="00E93C08" w:rsidTr="00514FCC">
        <w:tc>
          <w:tcPr>
            <w:tcW w:w="6232" w:type="dxa"/>
          </w:tcPr>
          <w:p w:rsidR="00E93C08" w:rsidRPr="00721517" w:rsidRDefault="00E93C08" w:rsidP="00E93C08">
            <w:pPr>
              <w:jc w:val="both"/>
              <w:rPr>
                <w:rFonts w:ascii="Arial" w:hAnsi="Arial" w:cs="Arial"/>
                <w:sz w:val="24"/>
                <w:szCs w:val="24"/>
              </w:rPr>
            </w:pPr>
            <w:r w:rsidRPr="00721517">
              <w:rPr>
                <w:rFonts w:ascii="Arial" w:hAnsi="Arial" w:cs="Arial"/>
                <w:sz w:val="24"/>
                <w:szCs w:val="24"/>
              </w:rPr>
              <w:t>Year 1/Year 2 Class Mass</w:t>
            </w:r>
          </w:p>
        </w:tc>
        <w:tc>
          <w:tcPr>
            <w:tcW w:w="2942" w:type="dxa"/>
          </w:tcPr>
          <w:p w:rsidR="00E93C08" w:rsidRDefault="00E93C08" w:rsidP="00E93C08">
            <w:pPr>
              <w:jc w:val="both"/>
              <w:rPr>
                <w:rFonts w:ascii="Arial" w:hAnsi="Arial" w:cs="Arial"/>
                <w:b/>
                <w:sz w:val="24"/>
                <w:szCs w:val="24"/>
              </w:rPr>
            </w:pPr>
            <w:r w:rsidRPr="007B5F92">
              <w:rPr>
                <w:rFonts w:ascii="Arial" w:hAnsi="Arial" w:cs="Arial"/>
                <w:sz w:val="24"/>
                <w:szCs w:val="24"/>
              </w:rPr>
              <w:t>Liturgy</w:t>
            </w:r>
          </w:p>
        </w:tc>
      </w:tr>
      <w:tr w:rsidR="00E93C08" w:rsidTr="00514FCC">
        <w:tc>
          <w:tcPr>
            <w:tcW w:w="6232" w:type="dxa"/>
          </w:tcPr>
          <w:p w:rsidR="00E93C08" w:rsidRPr="00721517" w:rsidRDefault="00E93C08" w:rsidP="00E93C08">
            <w:pPr>
              <w:jc w:val="both"/>
              <w:rPr>
                <w:rFonts w:ascii="Arial" w:hAnsi="Arial" w:cs="Arial"/>
                <w:sz w:val="24"/>
                <w:szCs w:val="24"/>
              </w:rPr>
            </w:pPr>
            <w:r w:rsidRPr="00721517">
              <w:rPr>
                <w:rFonts w:ascii="Arial" w:hAnsi="Arial" w:cs="Arial"/>
                <w:sz w:val="24"/>
                <w:szCs w:val="24"/>
              </w:rPr>
              <w:t>Year 3/Year 4 Class Mass</w:t>
            </w:r>
          </w:p>
        </w:tc>
        <w:tc>
          <w:tcPr>
            <w:tcW w:w="2942" w:type="dxa"/>
          </w:tcPr>
          <w:p w:rsidR="00E93C08" w:rsidRDefault="00E93C08" w:rsidP="00E93C08">
            <w:pPr>
              <w:jc w:val="both"/>
              <w:rPr>
                <w:rFonts w:ascii="Arial" w:hAnsi="Arial" w:cs="Arial"/>
                <w:b/>
                <w:sz w:val="24"/>
                <w:szCs w:val="24"/>
              </w:rPr>
            </w:pPr>
            <w:r w:rsidRPr="007B5F92">
              <w:rPr>
                <w:rFonts w:ascii="Arial" w:hAnsi="Arial" w:cs="Arial"/>
                <w:sz w:val="24"/>
                <w:szCs w:val="24"/>
              </w:rPr>
              <w:t>Liturgy</w:t>
            </w:r>
          </w:p>
        </w:tc>
      </w:tr>
      <w:tr w:rsidR="00E93C08" w:rsidTr="00514FCC">
        <w:tc>
          <w:tcPr>
            <w:tcW w:w="6232" w:type="dxa"/>
          </w:tcPr>
          <w:p w:rsidR="00E93C08" w:rsidRPr="00721517" w:rsidRDefault="00E93C08" w:rsidP="00E93C08">
            <w:pPr>
              <w:jc w:val="both"/>
              <w:rPr>
                <w:rFonts w:ascii="Arial" w:hAnsi="Arial" w:cs="Arial"/>
                <w:sz w:val="24"/>
                <w:szCs w:val="24"/>
              </w:rPr>
            </w:pPr>
            <w:r>
              <w:rPr>
                <w:rFonts w:ascii="Arial" w:hAnsi="Arial" w:cs="Arial"/>
                <w:sz w:val="24"/>
                <w:szCs w:val="24"/>
              </w:rPr>
              <w:t>Year 6 Retreat to Aylesford</w:t>
            </w:r>
          </w:p>
        </w:tc>
        <w:tc>
          <w:tcPr>
            <w:tcW w:w="2942" w:type="dxa"/>
          </w:tcPr>
          <w:p w:rsidR="00E93C08" w:rsidRPr="007B5F92" w:rsidRDefault="00E93C08" w:rsidP="00E93C08">
            <w:pPr>
              <w:jc w:val="both"/>
              <w:rPr>
                <w:rFonts w:ascii="Arial" w:hAnsi="Arial" w:cs="Arial"/>
                <w:sz w:val="24"/>
                <w:szCs w:val="24"/>
              </w:rPr>
            </w:pPr>
            <w:r w:rsidRPr="007B5F92">
              <w:rPr>
                <w:rFonts w:ascii="Arial" w:hAnsi="Arial" w:cs="Arial"/>
                <w:sz w:val="24"/>
                <w:szCs w:val="24"/>
              </w:rPr>
              <w:t>Liturgy</w:t>
            </w:r>
          </w:p>
        </w:tc>
      </w:tr>
      <w:tr w:rsidR="00E93C08" w:rsidTr="00514FCC">
        <w:tc>
          <w:tcPr>
            <w:tcW w:w="6232" w:type="dxa"/>
          </w:tcPr>
          <w:p w:rsidR="00E93C08" w:rsidRDefault="00E93C08" w:rsidP="00E93C08">
            <w:pPr>
              <w:jc w:val="both"/>
              <w:rPr>
                <w:rFonts w:ascii="Arial" w:hAnsi="Arial" w:cs="Arial"/>
                <w:sz w:val="24"/>
                <w:szCs w:val="24"/>
              </w:rPr>
            </w:pPr>
            <w:r>
              <w:rPr>
                <w:rFonts w:ascii="Arial" w:hAnsi="Arial" w:cs="Arial"/>
                <w:sz w:val="24"/>
                <w:szCs w:val="24"/>
              </w:rPr>
              <w:t>International Day of Democracy Assembly</w:t>
            </w:r>
          </w:p>
        </w:tc>
        <w:tc>
          <w:tcPr>
            <w:tcW w:w="2942" w:type="dxa"/>
          </w:tcPr>
          <w:p w:rsidR="00E93C08" w:rsidRPr="007B5F92" w:rsidRDefault="00E93C08" w:rsidP="00E93C08">
            <w:pPr>
              <w:jc w:val="both"/>
              <w:rPr>
                <w:rFonts w:ascii="Arial" w:hAnsi="Arial" w:cs="Arial"/>
                <w:sz w:val="24"/>
                <w:szCs w:val="24"/>
              </w:rPr>
            </w:pPr>
            <w:r>
              <w:rPr>
                <w:rFonts w:ascii="Arial" w:hAnsi="Arial" w:cs="Arial"/>
                <w:sz w:val="24"/>
                <w:szCs w:val="24"/>
              </w:rPr>
              <w:t>Prayer</w:t>
            </w:r>
          </w:p>
        </w:tc>
      </w:tr>
      <w:tr w:rsidR="00E93C08" w:rsidTr="00514FCC">
        <w:tc>
          <w:tcPr>
            <w:tcW w:w="6232" w:type="dxa"/>
          </w:tcPr>
          <w:p w:rsidR="00E93C08" w:rsidRPr="00721517" w:rsidRDefault="00E93C08" w:rsidP="00E93C08">
            <w:pPr>
              <w:jc w:val="both"/>
              <w:rPr>
                <w:rFonts w:ascii="Arial" w:hAnsi="Arial" w:cs="Arial"/>
                <w:sz w:val="24"/>
                <w:szCs w:val="24"/>
              </w:rPr>
            </w:pPr>
            <w:r>
              <w:rPr>
                <w:rFonts w:ascii="Arial" w:hAnsi="Arial" w:cs="Arial"/>
                <w:sz w:val="24"/>
                <w:szCs w:val="24"/>
              </w:rPr>
              <w:t>Feast Day of Our Lady of Walsingham Assembly</w:t>
            </w:r>
          </w:p>
        </w:tc>
        <w:tc>
          <w:tcPr>
            <w:tcW w:w="2942" w:type="dxa"/>
          </w:tcPr>
          <w:p w:rsidR="00E93C08" w:rsidRPr="007B5F92" w:rsidRDefault="00E93C08" w:rsidP="00E93C08">
            <w:pPr>
              <w:jc w:val="both"/>
              <w:rPr>
                <w:rFonts w:ascii="Arial" w:hAnsi="Arial" w:cs="Arial"/>
                <w:sz w:val="24"/>
                <w:szCs w:val="24"/>
              </w:rPr>
            </w:pPr>
            <w:r w:rsidRPr="007B5F92">
              <w:rPr>
                <w:rFonts w:ascii="Arial" w:hAnsi="Arial" w:cs="Arial"/>
                <w:sz w:val="24"/>
                <w:szCs w:val="24"/>
              </w:rPr>
              <w:t>Celebration of the Word</w:t>
            </w:r>
          </w:p>
        </w:tc>
      </w:tr>
      <w:tr w:rsidR="00E93C08" w:rsidTr="00514FCC">
        <w:tc>
          <w:tcPr>
            <w:tcW w:w="6232" w:type="dxa"/>
          </w:tcPr>
          <w:p w:rsidR="00E93C08" w:rsidRDefault="00E93C08" w:rsidP="00E93C08">
            <w:pPr>
              <w:jc w:val="both"/>
              <w:rPr>
                <w:rFonts w:ascii="Arial" w:hAnsi="Arial" w:cs="Arial"/>
                <w:sz w:val="24"/>
                <w:szCs w:val="24"/>
              </w:rPr>
            </w:pPr>
            <w:r w:rsidRPr="00EF3562">
              <w:rPr>
                <w:rFonts w:ascii="Arial" w:hAnsi="Arial" w:cs="Arial"/>
                <w:sz w:val="24"/>
                <w:szCs w:val="24"/>
              </w:rPr>
              <w:t>Feast of Our Lady of the Rosary</w:t>
            </w:r>
            <w:r>
              <w:rPr>
                <w:rFonts w:ascii="Arial" w:hAnsi="Arial" w:cs="Arial"/>
                <w:sz w:val="24"/>
                <w:szCs w:val="24"/>
              </w:rPr>
              <w:t xml:space="preserve"> Assembly</w:t>
            </w:r>
          </w:p>
        </w:tc>
        <w:tc>
          <w:tcPr>
            <w:tcW w:w="2942" w:type="dxa"/>
          </w:tcPr>
          <w:p w:rsidR="00E93C08" w:rsidRPr="007B5F92" w:rsidRDefault="00E93C08" w:rsidP="00E93C08">
            <w:pPr>
              <w:jc w:val="both"/>
              <w:rPr>
                <w:rFonts w:ascii="Arial" w:hAnsi="Arial" w:cs="Arial"/>
                <w:sz w:val="24"/>
                <w:szCs w:val="24"/>
              </w:rPr>
            </w:pPr>
            <w:r w:rsidRPr="007B5F92">
              <w:rPr>
                <w:rFonts w:ascii="Arial" w:hAnsi="Arial" w:cs="Arial"/>
                <w:sz w:val="24"/>
                <w:szCs w:val="24"/>
              </w:rPr>
              <w:t>Celebration of the Word</w:t>
            </w:r>
          </w:p>
        </w:tc>
      </w:tr>
      <w:tr w:rsidR="00E93C08" w:rsidTr="00514FCC">
        <w:tc>
          <w:tcPr>
            <w:tcW w:w="6232" w:type="dxa"/>
          </w:tcPr>
          <w:p w:rsidR="00E93C08" w:rsidRPr="00721517" w:rsidRDefault="00E93C08" w:rsidP="00E93C08">
            <w:pPr>
              <w:jc w:val="both"/>
              <w:rPr>
                <w:rFonts w:ascii="Arial" w:hAnsi="Arial" w:cs="Arial"/>
                <w:sz w:val="24"/>
                <w:szCs w:val="24"/>
              </w:rPr>
            </w:pPr>
            <w:r w:rsidRPr="00721517">
              <w:rPr>
                <w:rFonts w:ascii="Arial" w:hAnsi="Arial" w:cs="Arial"/>
                <w:sz w:val="24"/>
                <w:szCs w:val="24"/>
              </w:rPr>
              <w:t>Harvest Festival</w:t>
            </w:r>
          </w:p>
        </w:tc>
        <w:tc>
          <w:tcPr>
            <w:tcW w:w="2942" w:type="dxa"/>
          </w:tcPr>
          <w:p w:rsidR="00E93C08" w:rsidRPr="007B5F92" w:rsidRDefault="00E93C08" w:rsidP="00E93C08">
            <w:pPr>
              <w:jc w:val="both"/>
              <w:rPr>
                <w:rFonts w:ascii="Arial" w:hAnsi="Arial" w:cs="Arial"/>
                <w:sz w:val="24"/>
                <w:szCs w:val="24"/>
              </w:rPr>
            </w:pPr>
            <w:r w:rsidRPr="007B5F92">
              <w:rPr>
                <w:rFonts w:ascii="Arial" w:hAnsi="Arial" w:cs="Arial"/>
                <w:sz w:val="24"/>
                <w:szCs w:val="24"/>
              </w:rPr>
              <w:t>Celebration of the Word</w:t>
            </w:r>
          </w:p>
        </w:tc>
      </w:tr>
      <w:tr w:rsidR="00E93C08" w:rsidTr="00514FCC">
        <w:tc>
          <w:tcPr>
            <w:tcW w:w="6232" w:type="dxa"/>
          </w:tcPr>
          <w:p w:rsidR="00E93C08" w:rsidRPr="00721517" w:rsidRDefault="00E93C08" w:rsidP="00E93C08">
            <w:pPr>
              <w:jc w:val="both"/>
              <w:rPr>
                <w:rFonts w:ascii="Arial" w:hAnsi="Arial" w:cs="Arial"/>
                <w:sz w:val="24"/>
                <w:szCs w:val="24"/>
              </w:rPr>
            </w:pPr>
            <w:r>
              <w:rPr>
                <w:rFonts w:ascii="Arial" w:hAnsi="Arial" w:cs="Arial"/>
                <w:sz w:val="24"/>
                <w:szCs w:val="24"/>
              </w:rPr>
              <w:t>Black History Month Celebration Assembly</w:t>
            </w:r>
          </w:p>
        </w:tc>
        <w:tc>
          <w:tcPr>
            <w:tcW w:w="2942" w:type="dxa"/>
          </w:tcPr>
          <w:p w:rsidR="00E93C08" w:rsidRPr="007B5F92" w:rsidRDefault="00E93C08" w:rsidP="00E93C08">
            <w:pPr>
              <w:jc w:val="both"/>
              <w:rPr>
                <w:rFonts w:ascii="Arial" w:hAnsi="Arial" w:cs="Arial"/>
                <w:sz w:val="24"/>
                <w:szCs w:val="24"/>
              </w:rPr>
            </w:pPr>
            <w:r>
              <w:rPr>
                <w:rFonts w:ascii="Arial" w:hAnsi="Arial" w:cs="Arial"/>
                <w:sz w:val="24"/>
                <w:szCs w:val="24"/>
              </w:rPr>
              <w:t>Prayer</w:t>
            </w:r>
          </w:p>
        </w:tc>
      </w:tr>
      <w:tr w:rsidR="00E93C08" w:rsidTr="00514FCC">
        <w:tc>
          <w:tcPr>
            <w:tcW w:w="6232" w:type="dxa"/>
          </w:tcPr>
          <w:p w:rsidR="00E93C08" w:rsidRPr="007B5F92" w:rsidRDefault="00E93C08" w:rsidP="00E93C08">
            <w:pPr>
              <w:jc w:val="both"/>
              <w:rPr>
                <w:rFonts w:ascii="Arial" w:hAnsi="Arial" w:cs="Arial"/>
                <w:sz w:val="24"/>
                <w:szCs w:val="24"/>
              </w:rPr>
            </w:pPr>
            <w:r w:rsidRPr="007B5F92">
              <w:rPr>
                <w:rFonts w:ascii="Arial" w:hAnsi="Arial" w:cs="Arial"/>
                <w:sz w:val="24"/>
                <w:szCs w:val="24"/>
              </w:rPr>
              <w:t>Diocesan Schools</w:t>
            </w:r>
            <w:r>
              <w:rPr>
                <w:rFonts w:ascii="Arial" w:hAnsi="Arial" w:cs="Arial"/>
                <w:sz w:val="24"/>
                <w:szCs w:val="24"/>
              </w:rPr>
              <w:t>’</w:t>
            </w:r>
            <w:r w:rsidRPr="007B5F92">
              <w:rPr>
                <w:rFonts w:ascii="Arial" w:hAnsi="Arial" w:cs="Arial"/>
                <w:sz w:val="24"/>
                <w:szCs w:val="24"/>
              </w:rPr>
              <w:t xml:space="preserve"> Mass</w:t>
            </w:r>
          </w:p>
        </w:tc>
        <w:tc>
          <w:tcPr>
            <w:tcW w:w="2942" w:type="dxa"/>
          </w:tcPr>
          <w:p w:rsidR="00E93C08" w:rsidRDefault="00E93C08" w:rsidP="00E93C08">
            <w:pPr>
              <w:jc w:val="both"/>
              <w:rPr>
                <w:rFonts w:ascii="Arial" w:hAnsi="Arial" w:cs="Arial"/>
                <w:b/>
                <w:sz w:val="24"/>
                <w:szCs w:val="24"/>
              </w:rPr>
            </w:pPr>
            <w:r>
              <w:rPr>
                <w:rFonts w:ascii="Arial" w:hAnsi="Arial" w:cs="Arial"/>
                <w:sz w:val="24"/>
                <w:szCs w:val="24"/>
              </w:rPr>
              <w:t>Liturgy</w:t>
            </w:r>
          </w:p>
        </w:tc>
      </w:tr>
      <w:tr w:rsidR="00E93C08" w:rsidTr="00514FCC">
        <w:tc>
          <w:tcPr>
            <w:tcW w:w="6232" w:type="dxa"/>
          </w:tcPr>
          <w:p w:rsidR="00E93C08" w:rsidRPr="007B5F92" w:rsidRDefault="00E93C08" w:rsidP="00E93C08">
            <w:pPr>
              <w:jc w:val="both"/>
              <w:rPr>
                <w:rFonts w:ascii="Arial" w:hAnsi="Arial" w:cs="Arial"/>
                <w:sz w:val="24"/>
                <w:szCs w:val="24"/>
              </w:rPr>
            </w:pPr>
            <w:r>
              <w:rPr>
                <w:rFonts w:ascii="Arial" w:hAnsi="Arial" w:cs="Arial"/>
                <w:sz w:val="24"/>
                <w:szCs w:val="24"/>
              </w:rPr>
              <w:t xml:space="preserve">Deanery Mass (with Bishop </w:t>
            </w:r>
            <w:r w:rsidRPr="00EF3562">
              <w:rPr>
                <w:rFonts w:ascii="Arial" w:hAnsi="Arial" w:cs="Arial"/>
                <w:sz w:val="24"/>
                <w:szCs w:val="24"/>
              </w:rPr>
              <w:t>Paul McAleenan</w:t>
            </w:r>
            <w:r>
              <w:rPr>
                <w:rFonts w:ascii="Arial" w:hAnsi="Arial" w:cs="Arial"/>
                <w:sz w:val="24"/>
                <w:szCs w:val="24"/>
              </w:rPr>
              <w:t>)</w:t>
            </w:r>
          </w:p>
        </w:tc>
        <w:tc>
          <w:tcPr>
            <w:tcW w:w="2942" w:type="dxa"/>
          </w:tcPr>
          <w:p w:rsidR="00E93C08" w:rsidRPr="007B5F92" w:rsidRDefault="00E93C08" w:rsidP="00E93C08">
            <w:pPr>
              <w:jc w:val="both"/>
              <w:rPr>
                <w:rFonts w:ascii="Arial" w:hAnsi="Arial" w:cs="Arial"/>
                <w:sz w:val="24"/>
                <w:szCs w:val="24"/>
              </w:rPr>
            </w:pPr>
            <w:r>
              <w:rPr>
                <w:rFonts w:ascii="Arial" w:hAnsi="Arial" w:cs="Arial"/>
                <w:sz w:val="24"/>
                <w:szCs w:val="24"/>
              </w:rPr>
              <w:t>Liturgy</w:t>
            </w:r>
          </w:p>
        </w:tc>
      </w:tr>
      <w:tr w:rsidR="00E93C08" w:rsidTr="00514FCC">
        <w:tc>
          <w:tcPr>
            <w:tcW w:w="6232" w:type="dxa"/>
          </w:tcPr>
          <w:p w:rsidR="00E93C08" w:rsidRPr="007B5F92" w:rsidRDefault="00E93C08" w:rsidP="00E93C08">
            <w:pPr>
              <w:jc w:val="both"/>
              <w:rPr>
                <w:rFonts w:ascii="Arial" w:hAnsi="Arial" w:cs="Arial"/>
                <w:sz w:val="24"/>
                <w:szCs w:val="24"/>
              </w:rPr>
            </w:pPr>
            <w:r w:rsidRPr="007B5F92">
              <w:rPr>
                <w:rFonts w:ascii="Arial" w:hAnsi="Arial" w:cs="Arial"/>
                <w:sz w:val="24"/>
                <w:szCs w:val="24"/>
              </w:rPr>
              <w:t>October Reflections of the Rosary</w:t>
            </w:r>
          </w:p>
        </w:tc>
        <w:tc>
          <w:tcPr>
            <w:tcW w:w="2942" w:type="dxa"/>
          </w:tcPr>
          <w:p w:rsidR="00E93C08" w:rsidRDefault="00E93C08" w:rsidP="00E93C08">
            <w:pPr>
              <w:jc w:val="both"/>
              <w:rPr>
                <w:rFonts w:ascii="Arial" w:hAnsi="Arial" w:cs="Arial"/>
                <w:b/>
                <w:sz w:val="24"/>
                <w:szCs w:val="24"/>
              </w:rPr>
            </w:pPr>
            <w:r w:rsidRPr="007B5F92">
              <w:rPr>
                <w:rFonts w:ascii="Arial" w:hAnsi="Arial" w:cs="Arial"/>
                <w:sz w:val="24"/>
                <w:szCs w:val="24"/>
              </w:rPr>
              <w:t>Celebration of the Word</w:t>
            </w:r>
          </w:p>
        </w:tc>
      </w:tr>
      <w:tr w:rsidR="00E93C08" w:rsidTr="00514FCC">
        <w:tc>
          <w:tcPr>
            <w:tcW w:w="6232" w:type="dxa"/>
          </w:tcPr>
          <w:p w:rsidR="00E93C08" w:rsidRPr="007B5F92" w:rsidRDefault="00E93C08" w:rsidP="00E93C08">
            <w:pPr>
              <w:jc w:val="both"/>
              <w:rPr>
                <w:rFonts w:ascii="Arial" w:hAnsi="Arial" w:cs="Arial"/>
                <w:sz w:val="24"/>
                <w:szCs w:val="24"/>
              </w:rPr>
            </w:pPr>
            <w:r>
              <w:rPr>
                <w:rFonts w:ascii="Arial" w:hAnsi="Arial" w:cs="Arial"/>
                <w:sz w:val="24"/>
                <w:szCs w:val="24"/>
              </w:rPr>
              <w:t>Remembrance Day Service</w:t>
            </w:r>
          </w:p>
        </w:tc>
        <w:tc>
          <w:tcPr>
            <w:tcW w:w="2942" w:type="dxa"/>
          </w:tcPr>
          <w:p w:rsidR="00E93C08" w:rsidRPr="007B5F92" w:rsidRDefault="00E93C08" w:rsidP="00E93C08">
            <w:pPr>
              <w:jc w:val="both"/>
              <w:rPr>
                <w:rFonts w:ascii="Arial" w:hAnsi="Arial" w:cs="Arial"/>
                <w:sz w:val="24"/>
                <w:szCs w:val="24"/>
              </w:rPr>
            </w:pPr>
            <w:r w:rsidRPr="007B5F92">
              <w:rPr>
                <w:rFonts w:ascii="Arial" w:hAnsi="Arial" w:cs="Arial"/>
                <w:sz w:val="24"/>
                <w:szCs w:val="24"/>
              </w:rPr>
              <w:t>Celebration of the Word</w:t>
            </w:r>
          </w:p>
        </w:tc>
      </w:tr>
      <w:tr w:rsidR="00E93C08" w:rsidTr="00514FCC">
        <w:tc>
          <w:tcPr>
            <w:tcW w:w="6232" w:type="dxa"/>
          </w:tcPr>
          <w:p w:rsidR="00E93C08" w:rsidRPr="007B5F92" w:rsidRDefault="00E93C08" w:rsidP="00E93C08">
            <w:pPr>
              <w:jc w:val="both"/>
              <w:rPr>
                <w:rFonts w:ascii="Arial" w:hAnsi="Arial" w:cs="Arial"/>
                <w:sz w:val="24"/>
                <w:szCs w:val="24"/>
              </w:rPr>
            </w:pPr>
            <w:r w:rsidRPr="007B5F92">
              <w:rPr>
                <w:rFonts w:ascii="Arial" w:hAnsi="Arial" w:cs="Arial"/>
                <w:sz w:val="24"/>
                <w:szCs w:val="24"/>
              </w:rPr>
              <w:t>Advent Service</w:t>
            </w:r>
          </w:p>
        </w:tc>
        <w:tc>
          <w:tcPr>
            <w:tcW w:w="2942" w:type="dxa"/>
          </w:tcPr>
          <w:p w:rsidR="00E93C08" w:rsidRPr="007B5F92" w:rsidRDefault="00E93C08" w:rsidP="00E93C08">
            <w:pPr>
              <w:jc w:val="both"/>
              <w:rPr>
                <w:rFonts w:ascii="Arial" w:hAnsi="Arial" w:cs="Arial"/>
                <w:sz w:val="24"/>
                <w:szCs w:val="24"/>
              </w:rPr>
            </w:pPr>
            <w:r>
              <w:rPr>
                <w:rFonts w:ascii="Arial" w:hAnsi="Arial" w:cs="Arial"/>
                <w:sz w:val="24"/>
                <w:szCs w:val="24"/>
              </w:rPr>
              <w:t>Liturgy</w:t>
            </w:r>
          </w:p>
        </w:tc>
      </w:tr>
      <w:tr w:rsidR="00E93C08" w:rsidTr="00514FCC">
        <w:tc>
          <w:tcPr>
            <w:tcW w:w="6232" w:type="dxa"/>
          </w:tcPr>
          <w:p w:rsidR="00E93C08" w:rsidRPr="007B5F92" w:rsidRDefault="00E93C08" w:rsidP="00E93C08">
            <w:pPr>
              <w:jc w:val="both"/>
              <w:rPr>
                <w:rFonts w:ascii="Arial" w:hAnsi="Arial" w:cs="Arial"/>
                <w:sz w:val="24"/>
                <w:szCs w:val="24"/>
              </w:rPr>
            </w:pPr>
            <w:r>
              <w:rPr>
                <w:rFonts w:ascii="Arial" w:hAnsi="Arial" w:cs="Arial"/>
                <w:sz w:val="24"/>
                <w:szCs w:val="24"/>
              </w:rPr>
              <w:t xml:space="preserve">Advent Reflections </w:t>
            </w:r>
          </w:p>
        </w:tc>
        <w:tc>
          <w:tcPr>
            <w:tcW w:w="2942" w:type="dxa"/>
          </w:tcPr>
          <w:p w:rsidR="00E93C08" w:rsidRPr="007B5F92" w:rsidRDefault="00E93C08" w:rsidP="00E93C08">
            <w:pPr>
              <w:jc w:val="both"/>
              <w:rPr>
                <w:rFonts w:ascii="Arial" w:hAnsi="Arial" w:cs="Arial"/>
                <w:sz w:val="24"/>
                <w:szCs w:val="24"/>
              </w:rPr>
            </w:pPr>
            <w:r w:rsidRPr="007B5F92">
              <w:rPr>
                <w:rFonts w:ascii="Arial" w:hAnsi="Arial" w:cs="Arial"/>
                <w:sz w:val="24"/>
                <w:szCs w:val="24"/>
              </w:rPr>
              <w:t>Celebration of the Word</w:t>
            </w:r>
          </w:p>
        </w:tc>
      </w:tr>
      <w:tr w:rsidR="00E93C08" w:rsidTr="00514FCC">
        <w:tc>
          <w:tcPr>
            <w:tcW w:w="6232" w:type="dxa"/>
          </w:tcPr>
          <w:p w:rsidR="00E93C08" w:rsidRPr="007B5F92" w:rsidRDefault="00E93C08" w:rsidP="00E93C08">
            <w:pPr>
              <w:jc w:val="both"/>
              <w:rPr>
                <w:rFonts w:ascii="Arial" w:hAnsi="Arial" w:cs="Arial"/>
                <w:sz w:val="24"/>
                <w:szCs w:val="24"/>
              </w:rPr>
            </w:pPr>
            <w:r>
              <w:rPr>
                <w:rFonts w:ascii="Arial" w:hAnsi="Arial" w:cs="Arial"/>
                <w:sz w:val="24"/>
                <w:szCs w:val="24"/>
              </w:rPr>
              <w:t xml:space="preserve">KS2 </w:t>
            </w:r>
            <w:r w:rsidRPr="007B5F92">
              <w:rPr>
                <w:rFonts w:ascii="Arial" w:hAnsi="Arial" w:cs="Arial"/>
                <w:sz w:val="24"/>
                <w:szCs w:val="24"/>
              </w:rPr>
              <w:t>Reconciliation</w:t>
            </w:r>
          </w:p>
        </w:tc>
        <w:tc>
          <w:tcPr>
            <w:tcW w:w="2942" w:type="dxa"/>
          </w:tcPr>
          <w:p w:rsidR="00E93C08" w:rsidRPr="007B5F92" w:rsidRDefault="00E93C08" w:rsidP="00E93C08">
            <w:pPr>
              <w:jc w:val="both"/>
              <w:rPr>
                <w:rFonts w:ascii="Arial" w:hAnsi="Arial" w:cs="Arial"/>
                <w:sz w:val="24"/>
                <w:szCs w:val="24"/>
              </w:rPr>
            </w:pPr>
            <w:r w:rsidRPr="007B5F92">
              <w:rPr>
                <w:rFonts w:ascii="Arial" w:hAnsi="Arial" w:cs="Arial"/>
                <w:sz w:val="24"/>
                <w:szCs w:val="24"/>
              </w:rPr>
              <w:t>Liturgy</w:t>
            </w:r>
          </w:p>
        </w:tc>
      </w:tr>
      <w:tr w:rsidR="00E93C08" w:rsidTr="00514FCC">
        <w:tc>
          <w:tcPr>
            <w:tcW w:w="6232" w:type="dxa"/>
          </w:tcPr>
          <w:p w:rsidR="00E93C08" w:rsidRPr="007B5F92" w:rsidRDefault="00E93C08" w:rsidP="00E93C08">
            <w:pPr>
              <w:jc w:val="both"/>
              <w:rPr>
                <w:rFonts w:ascii="Arial" w:hAnsi="Arial" w:cs="Arial"/>
                <w:sz w:val="24"/>
                <w:szCs w:val="24"/>
              </w:rPr>
            </w:pPr>
            <w:r w:rsidRPr="007B5F92">
              <w:rPr>
                <w:rFonts w:ascii="Arial" w:hAnsi="Arial" w:cs="Arial"/>
                <w:sz w:val="24"/>
                <w:szCs w:val="24"/>
              </w:rPr>
              <w:t>Christmas Mass</w:t>
            </w:r>
          </w:p>
        </w:tc>
        <w:tc>
          <w:tcPr>
            <w:tcW w:w="2942" w:type="dxa"/>
          </w:tcPr>
          <w:p w:rsidR="00E93C08" w:rsidRPr="007B5F92" w:rsidRDefault="00E93C08" w:rsidP="00E93C08">
            <w:pPr>
              <w:jc w:val="both"/>
              <w:rPr>
                <w:rFonts w:ascii="Arial" w:hAnsi="Arial" w:cs="Arial"/>
                <w:sz w:val="24"/>
                <w:szCs w:val="24"/>
              </w:rPr>
            </w:pPr>
            <w:r w:rsidRPr="007B5F92">
              <w:rPr>
                <w:rFonts w:ascii="Arial" w:hAnsi="Arial" w:cs="Arial"/>
                <w:sz w:val="24"/>
                <w:szCs w:val="24"/>
              </w:rPr>
              <w:t>Liturgy</w:t>
            </w:r>
          </w:p>
        </w:tc>
      </w:tr>
      <w:tr w:rsidR="00E93C08" w:rsidTr="00514FCC">
        <w:tc>
          <w:tcPr>
            <w:tcW w:w="6232" w:type="dxa"/>
          </w:tcPr>
          <w:p w:rsidR="00E93C08" w:rsidRPr="007B5F92" w:rsidRDefault="00E93C08" w:rsidP="00E93C08">
            <w:pPr>
              <w:jc w:val="both"/>
              <w:rPr>
                <w:rFonts w:ascii="Arial" w:hAnsi="Arial" w:cs="Arial"/>
                <w:sz w:val="24"/>
                <w:szCs w:val="24"/>
              </w:rPr>
            </w:pPr>
            <w:r w:rsidRPr="007B5F92">
              <w:rPr>
                <w:rFonts w:ascii="Arial" w:hAnsi="Arial" w:cs="Arial"/>
                <w:sz w:val="24"/>
                <w:szCs w:val="24"/>
              </w:rPr>
              <w:t>Christmas Carol Concert</w:t>
            </w:r>
          </w:p>
        </w:tc>
        <w:tc>
          <w:tcPr>
            <w:tcW w:w="2942" w:type="dxa"/>
          </w:tcPr>
          <w:p w:rsidR="00E93C08" w:rsidRPr="007B5F92" w:rsidRDefault="00E93C08" w:rsidP="00E93C08">
            <w:pPr>
              <w:jc w:val="both"/>
              <w:rPr>
                <w:rFonts w:ascii="Arial" w:hAnsi="Arial" w:cs="Arial"/>
                <w:sz w:val="24"/>
                <w:szCs w:val="24"/>
              </w:rPr>
            </w:pPr>
            <w:r w:rsidRPr="007B5F92">
              <w:rPr>
                <w:rFonts w:ascii="Arial" w:hAnsi="Arial" w:cs="Arial"/>
                <w:sz w:val="24"/>
                <w:szCs w:val="24"/>
              </w:rPr>
              <w:t>Celebration of the Word</w:t>
            </w:r>
          </w:p>
        </w:tc>
      </w:tr>
      <w:tr w:rsidR="00E93C08" w:rsidTr="00BA0151">
        <w:tc>
          <w:tcPr>
            <w:tcW w:w="9174" w:type="dxa"/>
            <w:gridSpan w:val="2"/>
            <w:shd w:val="clear" w:color="auto" w:fill="DAEEF3" w:themeFill="accent5" w:themeFillTint="33"/>
          </w:tcPr>
          <w:p w:rsidR="00E93C08" w:rsidRDefault="00E93C08" w:rsidP="00E93C08">
            <w:pPr>
              <w:jc w:val="both"/>
              <w:rPr>
                <w:rFonts w:ascii="Arial" w:hAnsi="Arial" w:cs="Arial"/>
                <w:b/>
                <w:sz w:val="24"/>
                <w:szCs w:val="24"/>
              </w:rPr>
            </w:pPr>
            <w:r>
              <w:rPr>
                <w:rFonts w:ascii="Arial" w:hAnsi="Arial" w:cs="Arial"/>
                <w:b/>
                <w:sz w:val="24"/>
                <w:szCs w:val="24"/>
              </w:rPr>
              <w:t>Spring Term</w:t>
            </w:r>
          </w:p>
        </w:tc>
      </w:tr>
      <w:tr w:rsidR="00E93C08" w:rsidTr="00514FCC">
        <w:tc>
          <w:tcPr>
            <w:tcW w:w="6232" w:type="dxa"/>
          </w:tcPr>
          <w:p w:rsidR="00E93C08" w:rsidRPr="00721517" w:rsidRDefault="00E93C08" w:rsidP="00E93C08">
            <w:pPr>
              <w:jc w:val="both"/>
              <w:rPr>
                <w:rFonts w:ascii="Arial" w:hAnsi="Arial" w:cs="Arial"/>
                <w:sz w:val="24"/>
                <w:szCs w:val="24"/>
              </w:rPr>
            </w:pPr>
            <w:r w:rsidRPr="00721517">
              <w:rPr>
                <w:rFonts w:ascii="Arial" w:hAnsi="Arial" w:cs="Arial"/>
                <w:sz w:val="24"/>
                <w:szCs w:val="24"/>
              </w:rPr>
              <w:t>Beginning of Term Mass</w:t>
            </w:r>
          </w:p>
        </w:tc>
        <w:tc>
          <w:tcPr>
            <w:tcW w:w="2942" w:type="dxa"/>
          </w:tcPr>
          <w:p w:rsidR="00E93C08" w:rsidRPr="007B5F92" w:rsidRDefault="00E93C08" w:rsidP="00E93C08">
            <w:pPr>
              <w:jc w:val="both"/>
              <w:rPr>
                <w:rFonts w:ascii="Arial" w:hAnsi="Arial" w:cs="Arial"/>
                <w:sz w:val="24"/>
                <w:szCs w:val="24"/>
              </w:rPr>
            </w:pPr>
            <w:r w:rsidRPr="007B5F92">
              <w:rPr>
                <w:rFonts w:ascii="Arial" w:hAnsi="Arial" w:cs="Arial"/>
                <w:sz w:val="24"/>
                <w:szCs w:val="24"/>
              </w:rPr>
              <w:t>Liturgy</w:t>
            </w:r>
          </w:p>
        </w:tc>
      </w:tr>
      <w:tr w:rsidR="00E93C08" w:rsidTr="00514FCC">
        <w:tc>
          <w:tcPr>
            <w:tcW w:w="6232" w:type="dxa"/>
          </w:tcPr>
          <w:p w:rsidR="00E93C08" w:rsidRPr="00721517" w:rsidRDefault="00E93C08" w:rsidP="00E93C08">
            <w:pPr>
              <w:jc w:val="both"/>
              <w:rPr>
                <w:rFonts w:ascii="Arial" w:hAnsi="Arial" w:cs="Arial"/>
                <w:sz w:val="24"/>
                <w:szCs w:val="24"/>
              </w:rPr>
            </w:pPr>
            <w:r>
              <w:rPr>
                <w:rFonts w:ascii="Arial" w:hAnsi="Arial" w:cs="Arial"/>
                <w:sz w:val="24"/>
                <w:szCs w:val="24"/>
              </w:rPr>
              <w:t>Epiphany Service</w:t>
            </w:r>
          </w:p>
        </w:tc>
        <w:tc>
          <w:tcPr>
            <w:tcW w:w="2942" w:type="dxa"/>
          </w:tcPr>
          <w:p w:rsidR="00E93C08" w:rsidRPr="007B5F92" w:rsidRDefault="00E93C08" w:rsidP="00E93C08">
            <w:pPr>
              <w:jc w:val="both"/>
              <w:rPr>
                <w:rFonts w:ascii="Arial" w:hAnsi="Arial" w:cs="Arial"/>
                <w:sz w:val="24"/>
                <w:szCs w:val="24"/>
              </w:rPr>
            </w:pPr>
            <w:r>
              <w:rPr>
                <w:rFonts w:ascii="Arial" w:hAnsi="Arial" w:cs="Arial"/>
                <w:sz w:val="24"/>
                <w:szCs w:val="24"/>
              </w:rPr>
              <w:t>Liturgy</w:t>
            </w:r>
          </w:p>
        </w:tc>
      </w:tr>
      <w:tr w:rsidR="00E93C08" w:rsidTr="00514FCC">
        <w:tc>
          <w:tcPr>
            <w:tcW w:w="6232" w:type="dxa"/>
          </w:tcPr>
          <w:p w:rsidR="00E93C08" w:rsidRPr="007B5F92" w:rsidRDefault="00E93C08" w:rsidP="00E93C08">
            <w:pPr>
              <w:jc w:val="both"/>
              <w:rPr>
                <w:rFonts w:ascii="Arial" w:hAnsi="Arial" w:cs="Arial"/>
                <w:sz w:val="24"/>
                <w:szCs w:val="24"/>
              </w:rPr>
            </w:pPr>
            <w:r>
              <w:rPr>
                <w:rFonts w:ascii="Arial" w:hAnsi="Arial" w:cs="Arial"/>
                <w:sz w:val="24"/>
                <w:szCs w:val="24"/>
              </w:rPr>
              <w:t>Gospel Assemblies</w:t>
            </w:r>
          </w:p>
        </w:tc>
        <w:tc>
          <w:tcPr>
            <w:tcW w:w="2942" w:type="dxa"/>
          </w:tcPr>
          <w:p w:rsidR="00E93C08" w:rsidRDefault="00E93C08" w:rsidP="00E93C08">
            <w:pPr>
              <w:jc w:val="both"/>
              <w:rPr>
                <w:rFonts w:ascii="Arial" w:hAnsi="Arial" w:cs="Arial"/>
                <w:b/>
                <w:sz w:val="24"/>
                <w:szCs w:val="24"/>
              </w:rPr>
            </w:pPr>
            <w:r w:rsidRPr="007B5F92">
              <w:rPr>
                <w:rFonts w:ascii="Arial" w:hAnsi="Arial" w:cs="Arial"/>
                <w:sz w:val="24"/>
                <w:szCs w:val="24"/>
              </w:rPr>
              <w:t>Celebration of the Word</w:t>
            </w:r>
          </w:p>
        </w:tc>
      </w:tr>
      <w:tr w:rsidR="00E93C08" w:rsidTr="00514FCC">
        <w:tc>
          <w:tcPr>
            <w:tcW w:w="6232" w:type="dxa"/>
          </w:tcPr>
          <w:p w:rsidR="00E93C08" w:rsidRPr="007B5F92" w:rsidRDefault="00E93C08" w:rsidP="00E93C08">
            <w:pPr>
              <w:jc w:val="both"/>
              <w:rPr>
                <w:rFonts w:ascii="Arial" w:hAnsi="Arial" w:cs="Arial"/>
                <w:sz w:val="24"/>
                <w:szCs w:val="24"/>
              </w:rPr>
            </w:pPr>
            <w:r>
              <w:rPr>
                <w:rFonts w:ascii="Arial" w:hAnsi="Arial" w:cs="Arial"/>
                <w:sz w:val="24"/>
                <w:szCs w:val="24"/>
              </w:rPr>
              <w:t>Celebration Assemblies</w:t>
            </w:r>
          </w:p>
        </w:tc>
        <w:tc>
          <w:tcPr>
            <w:tcW w:w="2942" w:type="dxa"/>
          </w:tcPr>
          <w:p w:rsidR="00E93C08" w:rsidRDefault="00E93C08" w:rsidP="00E93C08">
            <w:pPr>
              <w:jc w:val="both"/>
              <w:rPr>
                <w:rFonts w:ascii="Arial" w:hAnsi="Arial" w:cs="Arial"/>
                <w:b/>
                <w:sz w:val="24"/>
                <w:szCs w:val="24"/>
              </w:rPr>
            </w:pPr>
            <w:r>
              <w:rPr>
                <w:rFonts w:ascii="Arial" w:hAnsi="Arial" w:cs="Arial"/>
                <w:sz w:val="24"/>
                <w:szCs w:val="24"/>
              </w:rPr>
              <w:t>Prayer</w:t>
            </w:r>
          </w:p>
        </w:tc>
      </w:tr>
      <w:tr w:rsidR="00E93C08" w:rsidTr="00514FCC">
        <w:tc>
          <w:tcPr>
            <w:tcW w:w="6232" w:type="dxa"/>
          </w:tcPr>
          <w:p w:rsidR="00E93C08" w:rsidRPr="00721517" w:rsidRDefault="00E93C08" w:rsidP="00E93C08">
            <w:pPr>
              <w:jc w:val="both"/>
              <w:rPr>
                <w:rFonts w:ascii="Arial" w:hAnsi="Arial" w:cs="Arial"/>
                <w:sz w:val="24"/>
                <w:szCs w:val="24"/>
              </w:rPr>
            </w:pPr>
            <w:r>
              <w:rPr>
                <w:rFonts w:ascii="Arial" w:hAnsi="Arial" w:cs="Arial"/>
                <w:sz w:val="24"/>
                <w:szCs w:val="24"/>
              </w:rPr>
              <w:t>Class Assemblies</w:t>
            </w:r>
          </w:p>
        </w:tc>
        <w:tc>
          <w:tcPr>
            <w:tcW w:w="2942" w:type="dxa"/>
          </w:tcPr>
          <w:p w:rsidR="00E93C08" w:rsidRPr="007B5F92" w:rsidRDefault="00E93C08" w:rsidP="00E93C08">
            <w:pPr>
              <w:jc w:val="both"/>
              <w:rPr>
                <w:rFonts w:ascii="Arial" w:hAnsi="Arial" w:cs="Arial"/>
                <w:sz w:val="24"/>
                <w:szCs w:val="24"/>
              </w:rPr>
            </w:pPr>
            <w:r>
              <w:rPr>
                <w:rFonts w:ascii="Arial" w:hAnsi="Arial" w:cs="Arial"/>
                <w:sz w:val="24"/>
                <w:szCs w:val="24"/>
              </w:rPr>
              <w:t>Prayer</w:t>
            </w:r>
          </w:p>
        </w:tc>
      </w:tr>
      <w:tr w:rsidR="00E93C08" w:rsidTr="00514FCC">
        <w:tc>
          <w:tcPr>
            <w:tcW w:w="6232" w:type="dxa"/>
          </w:tcPr>
          <w:p w:rsidR="00E93C08" w:rsidRPr="00721517" w:rsidRDefault="00E93C08" w:rsidP="00E93C08">
            <w:pPr>
              <w:jc w:val="both"/>
              <w:rPr>
                <w:rFonts w:ascii="Arial" w:hAnsi="Arial" w:cs="Arial"/>
                <w:sz w:val="24"/>
                <w:szCs w:val="24"/>
              </w:rPr>
            </w:pPr>
            <w:r w:rsidRPr="00721517">
              <w:rPr>
                <w:rFonts w:ascii="Arial" w:hAnsi="Arial" w:cs="Arial"/>
                <w:sz w:val="24"/>
                <w:szCs w:val="24"/>
              </w:rPr>
              <w:t>EYFS/Year 6 Class Mass</w:t>
            </w:r>
          </w:p>
        </w:tc>
        <w:tc>
          <w:tcPr>
            <w:tcW w:w="2942" w:type="dxa"/>
          </w:tcPr>
          <w:p w:rsidR="00E93C08" w:rsidRDefault="00E93C08" w:rsidP="00E93C08">
            <w:pPr>
              <w:jc w:val="both"/>
              <w:rPr>
                <w:rFonts w:ascii="Arial" w:hAnsi="Arial" w:cs="Arial"/>
                <w:b/>
                <w:sz w:val="24"/>
                <w:szCs w:val="24"/>
              </w:rPr>
            </w:pPr>
            <w:r w:rsidRPr="007B5F92">
              <w:rPr>
                <w:rFonts w:ascii="Arial" w:hAnsi="Arial" w:cs="Arial"/>
                <w:sz w:val="24"/>
                <w:szCs w:val="24"/>
              </w:rPr>
              <w:t>Liturgy</w:t>
            </w:r>
          </w:p>
        </w:tc>
      </w:tr>
      <w:tr w:rsidR="00E93C08" w:rsidTr="00514FCC">
        <w:tc>
          <w:tcPr>
            <w:tcW w:w="6232" w:type="dxa"/>
          </w:tcPr>
          <w:p w:rsidR="00E93C08" w:rsidRPr="00721517" w:rsidRDefault="00E93C08" w:rsidP="00E93C08">
            <w:pPr>
              <w:jc w:val="both"/>
              <w:rPr>
                <w:rFonts w:ascii="Arial" w:hAnsi="Arial" w:cs="Arial"/>
                <w:sz w:val="24"/>
                <w:szCs w:val="24"/>
              </w:rPr>
            </w:pPr>
            <w:r w:rsidRPr="00721517">
              <w:rPr>
                <w:rFonts w:ascii="Arial" w:hAnsi="Arial" w:cs="Arial"/>
                <w:sz w:val="24"/>
                <w:szCs w:val="24"/>
              </w:rPr>
              <w:t>Year 1/Year 2 Class Mass</w:t>
            </w:r>
          </w:p>
        </w:tc>
        <w:tc>
          <w:tcPr>
            <w:tcW w:w="2942" w:type="dxa"/>
          </w:tcPr>
          <w:p w:rsidR="00E93C08" w:rsidRDefault="00E93C08" w:rsidP="00E93C08">
            <w:pPr>
              <w:jc w:val="both"/>
              <w:rPr>
                <w:rFonts w:ascii="Arial" w:hAnsi="Arial" w:cs="Arial"/>
                <w:b/>
                <w:sz w:val="24"/>
                <w:szCs w:val="24"/>
              </w:rPr>
            </w:pPr>
            <w:r w:rsidRPr="007B5F92">
              <w:rPr>
                <w:rFonts w:ascii="Arial" w:hAnsi="Arial" w:cs="Arial"/>
                <w:sz w:val="24"/>
                <w:szCs w:val="24"/>
              </w:rPr>
              <w:t>Liturgy</w:t>
            </w:r>
          </w:p>
        </w:tc>
      </w:tr>
      <w:tr w:rsidR="00E93C08" w:rsidTr="00514FCC">
        <w:tc>
          <w:tcPr>
            <w:tcW w:w="6232" w:type="dxa"/>
          </w:tcPr>
          <w:p w:rsidR="00E93C08" w:rsidRPr="00721517" w:rsidRDefault="00E93C08" w:rsidP="00E93C08">
            <w:pPr>
              <w:jc w:val="both"/>
              <w:rPr>
                <w:rFonts w:ascii="Arial" w:hAnsi="Arial" w:cs="Arial"/>
                <w:sz w:val="24"/>
                <w:szCs w:val="24"/>
              </w:rPr>
            </w:pPr>
            <w:r w:rsidRPr="00721517">
              <w:rPr>
                <w:rFonts w:ascii="Arial" w:hAnsi="Arial" w:cs="Arial"/>
                <w:sz w:val="24"/>
                <w:szCs w:val="24"/>
              </w:rPr>
              <w:t>Year 3/Year 4 Class Mass</w:t>
            </w:r>
          </w:p>
        </w:tc>
        <w:tc>
          <w:tcPr>
            <w:tcW w:w="2942" w:type="dxa"/>
          </w:tcPr>
          <w:p w:rsidR="00E93C08" w:rsidRDefault="00E93C08" w:rsidP="00E93C08">
            <w:pPr>
              <w:jc w:val="both"/>
              <w:rPr>
                <w:rFonts w:ascii="Arial" w:hAnsi="Arial" w:cs="Arial"/>
                <w:b/>
                <w:sz w:val="24"/>
                <w:szCs w:val="24"/>
              </w:rPr>
            </w:pPr>
            <w:r w:rsidRPr="007B5F92">
              <w:rPr>
                <w:rFonts w:ascii="Arial" w:hAnsi="Arial" w:cs="Arial"/>
                <w:sz w:val="24"/>
                <w:szCs w:val="24"/>
              </w:rPr>
              <w:t>Liturgy</w:t>
            </w:r>
          </w:p>
        </w:tc>
      </w:tr>
      <w:tr w:rsidR="00E93C08" w:rsidTr="00514FCC">
        <w:tc>
          <w:tcPr>
            <w:tcW w:w="6232" w:type="dxa"/>
          </w:tcPr>
          <w:p w:rsidR="00E93C08" w:rsidRPr="007B5F92" w:rsidRDefault="00E93C08" w:rsidP="00E93C08">
            <w:pPr>
              <w:jc w:val="both"/>
              <w:rPr>
                <w:rFonts w:ascii="Arial" w:hAnsi="Arial" w:cs="Arial"/>
                <w:sz w:val="24"/>
                <w:szCs w:val="24"/>
              </w:rPr>
            </w:pPr>
            <w:r>
              <w:rPr>
                <w:rFonts w:ascii="Arial" w:hAnsi="Arial" w:cs="Arial"/>
                <w:sz w:val="24"/>
                <w:szCs w:val="24"/>
              </w:rPr>
              <w:t>Holocaust Memorial Day Assembly</w:t>
            </w:r>
          </w:p>
        </w:tc>
        <w:tc>
          <w:tcPr>
            <w:tcW w:w="2942" w:type="dxa"/>
          </w:tcPr>
          <w:p w:rsidR="00E93C08" w:rsidRPr="007B5F92" w:rsidRDefault="00E93C08" w:rsidP="00E93C08">
            <w:pPr>
              <w:jc w:val="both"/>
              <w:rPr>
                <w:rFonts w:ascii="Arial" w:hAnsi="Arial" w:cs="Arial"/>
                <w:sz w:val="24"/>
                <w:szCs w:val="24"/>
              </w:rPr>
            </w:pPr>
            <w:r w:rsidRPr="007B5F92">
              <w:rPr>
                <w:rFonts w:ascii="Arial" w:hAnsi="Arial" w:cs="Arial"/>
                <w:sz w:val="24"/>
                <w:szCs w:val="24"/>
              </w:rPr>
              <w:t>Celebration of the Word</w:t>
            </w:r>
          </w:p>
        </w:tc>
      </w:tr>
      <w:tr w:rsidR="00E93C08" w:rsidTr="00514FCC">
        <w:tc>
          <w:tcPr>
            <w:tcW w:w="6232" w:type="dxa"/>
          </w:tcPr>
          <w:p w:rsidR="00E93C08" w:rsidRPr="007B5F92" w:rsidRDefault="00E93C08" w:rsidP="00E93C08">
            <w:pPr>
              <w:jc w:val="both"/>
              <w:rPr>
                <w:rFonts w:ascii="Arial" w:hAnsi="Arial" w:cs="Arial"/>
                <w:sz w:val="24"/>
                <w:szCs w:val="24"/>
              </w:rPr>
            </w:pPr>
            <w:r>
              <w:rPr>
                <w:rFonts w:ascii="Arial" w:hAnsi="Arial" w:cs="Arial"/>
                <w:sz w:val="24"/>
                <w:szCs w:val="24"/>
              </w:rPr>
              <w:t>Candlemas Service</w:t>
            </w:r>
          </w:p>
        </w:tc>
        <w:tc>
          <w:tcPr>
            <w:tcW w:w="2942" w:type="dxa"/>
          </w:tcPr>
          <w:p w:rsidR="00E93C08" w:rsidRPr="007B5F92" w:rsidRDefault="00BC50B8" w:rsidP="00E93C08">
            <w:pPr>
              <w:jc w:val="both"/>
              <w:rPr>
                <w:rFonts w:ascii="Arial" w:hAnsi="Arial" w:cs="Arial"/>
                <w:sz w:val="24"/>
                <w:szCs w:val="24"/>
              </w:rPr>
            </w:pPr>
            <w:r>
              <w:rPr>
                <w:rFonts w:ascii="Arial" w:hAnsi="Arial" w:cs="Arial"/>
                <w:sz w:val="24"/>
                <w:szCs w:val="24"/>
              </w:rPr>
              <w:t>Liturgy</w:t>
            </w:r>
          </w:p>
        </w:tc>
      </w:tr>
      <w:tr w:rsidR="00E93C08" w:rsidTr="00514FCC">
        <w:tc>
          <w:tcPr>
            <w:tcW w:w="6232" w:type="dxa"/>
          </w:tcPr>
          <w:p w:rsidR="00E93C08" w:rsidRPr="007B5F92" w:rsidRDefault="00E93C08" w:rsidP="00E93C08">
            <w:pPr>
              <w:jc w:val="both"/>
              <w:rPr>
                <w:rFonts w:ascii="Arial" w:hAnsi="Arial" w:cs="Arial"/>
                <w:sz w:val="24"/>
                <w:szCs w:val="24"/>
              </w:rPr>
            </w:pPr>
            <w:r>
              <w:rPr>
                <w:rFonts w:ascii="Arial" w:hAnsi="Arial" w:cs="Arial"/>
                <w:sz w:val="24"/>
                <w:szCs w:val="24"/>
              </w:rPr>
              <w:t>Feast Day of Our Lady of Lourdes Assembly</w:t>
            </w:r>
          </w:p>
        </w:tc>
        <w:tc>
          <w:tcPr>
            <w:tcW w:w="2942" w:type="dxa"/>
          </w:tcPr>
          <w:p w:rsidR="00E93C08" w:rsidRPr="007B5F92" w:rsidRDefault="00E93C08" w:rsidP="00E93C08">
            <w:pPr>
              <w:jc w:val="both"/>
              <w:rPr>
                <w:rFonts w:ascii="Arial" w:hAnsi="Arial" w:cs="Arial"/>
                <w:sz w:val="24"/>
                <w:szCs w:val="24"/>
              </w:rPr>
            </w:pPr>
            <w:r w:rsidRPr="007B5F92">
              <w:rPr>
                <w:rFonts w:ascii="Arial" w:hAnsi="Arial" w:cs="Arial"/>
                <w:sz w:val="24"/>
                <w:szCs w:val="24"/>
              </w:rPr>
              <w:t>Celebration of the Word</w:t>
            </w:r>
          </w:p>
        </w:tc>
      </w:tr>
      <w:tr w:rsidR="00E93C08" w:rsidTr="00514FCC">
        <w:tc>
          <w:tcPr>
            <w:tcW w:w="6232" w:type="dxa"/>
          </w:tcPr>
          <w:p w:rsidR="00E93C08" w:rsidRPr="007B5F92" w:rsidRDefault="00E93C08" w:rsidP="00E93C08">
            <w:pPr>
              <w:jc w:val="both"/>
              <w:rPr>
                <w:rFonts w:ascii="Arial" w:hAnsi="Arial" w:cs="Arial"/>
                <w:sz w:val="24"/>
                <w:szCs w:val="24"/>
              </w:rPr>
            </w:pPr>
            <w:r w:rsidRPr="007B5F92">
              <w:rPr>
                <w:rFonts w:ascii="Arial" w:hAnsi="Arial" w:cs="Arial"/>
                <w:sz w:val="24"/>
                <w:szCs w:val="24"/>
              </w:rPr>
              <w:t>Ash Wednesday Service</w:t>
            </w:r>
          </w:p>
        </w:tc>
        <w:tc>
          <w:tcPr>
            <w:tcW w:w="2942" w:type="dxa"/>
          </w:tcPr>
          <w:p w:rsidR="00E93C08" w:rsidRPr="007B5F92" w:rsidRDefault="00E93C08" w:rsidP="00E93C08">
            <w:pPr>
              <w:jc w:val="both"/>
              <w:rPr>
                <w:rFonts w:ascii="Arial" w:hAnsi="Arial" w:cs="Arial"/>
                <w:sz w:val="24"/>
                <w:szCs w:val="24"/>
              </w:rPr>
            </w:pPr>
            <w:r>
              <w:rPr>
                <w:rFonts w:ascii="Arial" w:hAnsi="Arial" w:cs="Arial"/>
                <w:sz w:val="24"/>
                <w:szCs w:val="24"/>
              </w:rPr>
              <w:t>Liturgy</w:t>
            </w:r>
          </w:p>
        </w:tc>
      </w:tr>
      <w:tr w:rsidR="00E93C08" w:rsidTr="00514FCC">
        <w:tc>
          <w:tcPr>
            <w:tcW w:w="6232" w:type="dxa"/>
          </w:tcPr>
          <w:p w:rsidR="00E93C08" w:rsidRPr="007B5F92" w:rsidRDefault="00E93C08" w:rsidP="00E93C08">
            <w:pPr>
              <w:jc w:val="both"/>
              <w:rPr>
                <w:rFonts w:ascii="Arial" w:hAnsi="Arial" w:cs="Arial"/>
                <w:sz w:val="24"/>
                <w:szCs w:val="24"/>
              </w:rPr>
            </w:pPr>
            <w:r w:rsidRPr="007B5F92">
              <w:rPr>
                <w:rFonts w:ascii="Arial" w:hAnsi="Arial" w:cs="Arial"/>
                <w:sz w:val="24"/>
                <w:szCs w:val="24"/>
              </w:rPr>
              <w:t>Lenten Reflections</w:t>
            </w:r>
          </w:p>
        </w:tc>
        <w:tc>
          <w:tcPr>
            <w:tcW w:w="2942" w:type="dxa"/>
          </w:tcPr>
          <w:p w:rsidR="00E93C08" w:rsidRPr="007B5F92" w:rsidRDefault="00E93C08" w:rsidP="00E93C08">
            <w:pPr>
              <w:jc w:val="both"/>
              <w:rPr>
                <w:rFonts w:ascii="Arial" w:hAnsi="Arial" w:cs="Arial"/>
                <w:sz w:val="24"/>
                <w:szCs w:val="24"/>
              </w:rPr>
            </w:pPr>
            <w:r w:rsidRPr="007B5F92">
              <w:rPr>
                <w:rFonts w:ascii="Arial" w:hAnsi="Arial" w:cs="Arial"/>
                <w:sz w:val="24"/>
                <w:szCs w:val="24"/>
              </w:rPr>
              <w:t>Celebration of the Word</w:t>
            </w:r>
          </w:p>
        </w:tc>
      </w:tr>
      <w:tr w:rsidR="00E93C08" w:rsidTr="00514FCC">
        <w:tc>
          <w:tcPr>
            <w:tcW w:w="6232" w:type="dxa"/>
          </w:tcPr>
          <w:p w:rsidR="00E93C08" w:rsidRPr="007B5F92" w:rsidRDefault="00E93C08" w:rsidP="00E93C08">
            <w:pPr>
              <w:jc w:val="both"/>
              <w:rPr>
                <w:rFonts w:ascii="Arial" w:hAnsi="Arial" w:cs="Arial"/>
                <w:sz w:val="24"/>
                <w:szCs w:val="24"/>
              </w:rPr>
            </w:pPr>
            <w:r>
              <w:rPr>
                <w:rFonts w:ascii="Arial" w:hAnsi="Arial" w:cs="Arial"/>
                <w:sz w:val="24"/>
                <w:szCs w:val="24"/>
              </w:rPr>
              <w:t>St Patrick’s Day Assembly</w:t>
            </w:r>
          </w:p>
        </w:tc>
        <w:tc>
          <w:tcPr>
            <w:tcW w:w="2942" w:type="dxa"/>
          </w:tcPr>
          <w:p w:rsidR="00E93C08" w:rsidRPr="007B5F92" w:rsidRDefault="00E93C08" w:rsidP="00E93C08">
            <w:pPr>
              <w:jc w:val="both"/>
              <w:rPr>
                <w:rFonts w:ascii="Arial" w:hAnsi="Arial" w:cs="Arial"/>
                <w:sz w:val="24"/>
                <w:szCs w:val="24"/>
              </w:rPr>
            </w:pPr>
            <w:r w:rsidRPr="007B5F92">
              <w:rPr>
                <w:rFonts w:ascii="Arial" w:hAnsi="Arial" w:cs="Arial"/>
                <w:sz w:val="24"/>
                <w:szCs w:val="24"/>
              </w:rPr>
              <w:t>Celebration of the Word</w:t>
            </w:r>
          </w:p>
        </w:tc>
      </w:tr>
      <w:tr w:rsidR="00E93C08" w:rsidTr="00514FCC">
        <w:tc>
          <w:tcPr>
            <w:tcW w:w="6232" w:type="dxa"/>
          </w:tcPr>
          <w:p w:rsidR="00E93C08" w:rsidRPr="007B5F92" w:rsidRDefault="00E93C08" w:rsidP="00E93C08">
            <w:pPr>
              <w:jc w:val="both"/>
              <w:rPr>
                <w:rFonts w:ascii="Arial" w:hAnsi="Arial" w:cs="Arial"/>
                <w:sz w:val="24"/>
                <w:szCs w:val="24"/>
              </w:rPr>
            </w:pPr>
            <w:r w:rsidRPr="007B5F92">
              <w:rPr>
                <w:rFonts w:ascii="Arial" w:hAnsi="Arial" w:cs="Arial"/>
                <w:sz w:val="24"/>
                <w:szCs w:val="24"/>
              </w:rPr>
              <w:t>Stations of the Cross</w:t>
            </w:r>
          </w:p>
        </w:tc>
        <w:tc>
          <w:tcPr>
            <w:tcW w:w="2942" w:type="dxa"/>
          </w:tcPr>
          <w:p w:rsidR="00E93C08" w:rsidRPr="007B5F92" w:rsidRDefault="00BC50B8" w:rsidP="00E93C08">
            <w:pPr>
              <w:jc w:val="both"/>
              <w:rPr>
                <w:rFonts w:ascii="Arial" w:hAnsi="Arial" w:cs="Arial"/>
                <w:sz w:val="24"/>
                <w:szCs w:val="24"/>
              </w:rPr>
            </w:pPr>
            <w:r>
              <w:rPr>
                <w:rFonts w:ascii="Arial" w:hAnsi="Arial" w:cs="Arial"/>
                <w:sz w:val="24"/>
                <w:szCs w:val="24"/>
              </w:rPr>
              <w:t>Prayer</w:t>
            </w:r>
          </w:p>
        </w:tc>
      </w:tr>
      <w:tr w:rsidR="00E93C08" w:rsidTr="00514FCC">
        <w:tc>
          <w:tcPr>
            <w:tcW w:w="6232" w:type="dxa"/>
          </w:tcPr>
          <w:p w:rsidR="00E93C08" w:rsidRPr="007B5F92" w:rsidRDefault="00E93C08" w:rsidP="00E93C08">
            <w:pPr>
              <w:jc w:val="both"/>
              <w:rPr>
                <w:rFonts w:ascii="Arial" w:hAnsi="Arial" w:cs="Arial"/>
                <w:sz w:val="24"/>
                <w:szCs w:val="24"/>
              </w:rPr>
            </w:pPr>
            <w:r w:rsidRPr="007B5F92">
              <w:rPr>
                <w:rFonts w:ascii="Arial" w:hAnsi="Arial" w:cs="Arial"/>
                <w:sz w:val="24"/>
                <w:szCs w:val="24"/>
              </w:rPr>
              <w:t>KS2 Reconciliation</w:t>
            </w:r>
          </w:p>
        </w:tc>
        <w:tc>
          <w:tcPr>
            <w:tcW w:w="2942" w:type="dxa"/>
          </w:tcPr>
          <w:p w:rsidR="00E93C08" w:rsidRPr="007B5F92" w:rsidRDefault="00E93C08" w:rsidP="00E93C08">
            <w:pPr>
              <w:jc w:val="both"/>
              <w:rPr>
                <w:rFonts w:ascii="Arial" w:hAnsi="Arial" w:cs="Arial"/>
                <w:sz w:val="24"/>
                <w:szCs w:val="24"/>
              </w:rPr>
            </w:pPr>
            <w:r w:rsidRPr="007B5F92">
              <w:rPr>
                <w:rFonts w:ascii="Arial" w:hAnsi="Arial" w:cs="Arial"/>
                <w:sz w:val="24"/>
                <w:szCs w:val="24"/>
              </w:rPr>
              <w:t>Liturgy</w:t>
            </w:r>
          </w:p>
        </w:tc>
      </w:tr>
      <w:tr w:rsidR="00E93C08" w:rsidTr="00514FCC">
        <w:tc>
          <w:tcPr>
            <w:tcW w:w="6232" w:type="dxa"/>
          </w:tcPr>
          <w:p w:rsidR="00E93C08" w:rsidRPr="007B5F92" w:rsidRDefault="00E93C08" w:rsidP="00E93C08">
            <w:pPr>
              <w:jc w:val="both"/>
              <w:rPr>
                <w:rFonts w:ascii="Arial" w:hAnsi="Arial" w:cs="Arial"/>
                <w:sz w:val="24"/>
                <w:szCs w:val="24"/>
              </w:rPr>
            </w:pPr>
            <w:r>
              <w:rPr>
                <w:rFonts w:ascii="Arial" w:hAnsi="Arial" w:cs="Arial"/>
                <w:sz w:val="24"/>
                <w:szCs w:val="24"/>
              </w:rPr>
              <w:t>Easter Mass</w:t>
            </w:r>
          </w:p>
        </w:tc>
        <w:tc>
          <w:tcPr>
            <w:tcW w:w="2942" w:type="dxa"/>
          </w:tcPr>
          <w:p w:rsidR="00E93C08" w:rsidRPr="007B5F92" w:rsidRDefault="00E93C08" w:rsidP="00E93C08">
            <w:pPr>
              <w:jc w:val="both"/>
              <w:rPr>
                <w:rFonts w:ascii="Arial" w:hAnsi="Arial" w:cs="Arial"/>
                <w:sz w:val="24"/>
                <w:szCs w:val="24"/>
              </w:rPr>
            </w:pPr>
            <w:r>
              <w:rPr>
                <w:rFonts w:ascii="Arial" w:hAnsi="Arial" w:cs="Arial"/>
                <w:sz w:val="24"/>
                <w:szCs w:val="24"/>
              </w:rPr>
              <w:t>Liturgy</w:t>
            </w:r>
          </w:p>
        </w:tc>
      </w:tr>
      <w:tr w:rsidR="00E93C08" w:rsidTr="00BA0151">
        <w:tc>
          <w:tcPr>
            <w:tcW w:w="9174" w:type="dxa"/>
            <w:gridSpan w:val="2"/>
            <w:shd w:val="clear" w:color="auto" w:fill="DAEEF3" w:themeFill="accent5" w:themeFillTint="33"/>
          </w:tcPr>
          <w:p w:rsidR="00E93C08" w:rsidRDefault="00E93C08" w:rsidP="00E93C08">
            <w:pPr>
              <w:jc w:val="both"/>
              <w:rPr>
                <w:rFonts w:ascii="Arial" w:hAnsi="Arial" w:cs="Arial"/>
                <w:b/>
                <w:sz w:val="24"/>
                <w:szCs w:val="24"/>
              </w:rPr>
            </w:pPr>
            <w:r>
              <w:rPr>
                <w:rFonts w:ascii="Arial" w:hAnsi="Arial" w:cs="Arial"/>
                <w:b/>
                <w:sz w:val="24"/>
                <w:szCs w:val="24"/>
              </w:rPr>
              <w:t>Summer Term</w:t>
            </w:r>
          </w:p>
        </w:tc>
      </w:tr>
      <w:tr w:rsidR="00E93C08" w:rsidTr="00514FCC">
        <w:tc>
          <w:tcPr>
            <w:tcW w:w="6232" w:type="dxa"/>
          </w:tcPr>
          <w:p w:rsidR="00E93C08" w:rsidRPr="00721517" w:rsidRDefault="00E93C08" w:rsidP="00E93C08">
            <w:pPr>
              <w:jc w:val="both"/>
              <w:rPr>
                <w:rFonts w:ascii="Arial" w:hAnsi="Arial" w:cs="Arial"/>
                <w:sz w:val="24"/>
                <w:szCs w:val="24"/>
              </w:rPr>
            </w:pPr>
            <w:r w:rsidRPr="00721517">
              <w:rPr>
                <w:rFonts w:ascii="Arial" w:hAnsi="Arial" w:cs="Arial"/>
                <w:sz w:val="24"/>
                <w:szCs w:val="24"/>
              </w:rPr>
              <w:t>Beginning of Term Mass</w:t>
            </w:r>
          </w:p>
        </w:tc>
        <w:tc>
          <w:tcPr>
            <w:tcW w:w="2942" w:type="dxa"/>
          </w:tcPr>
          <w:p w:rsidR="00E93C08" w:rsidRPr="007B5F92" w:rsidRDefault="00E93C08" w:rsidP="00E93C08">
            <w:pPr>
              <w:jc w:val="both"/>
              <w:rPr>
                <w:rFonts w:ascii="Arial" w:hAnsi="Arial" w:cs="Arial"/>
                <w:sz w:val="24"/>
                <w:szCs w:val="24"/>
              </w:rPr>
            </w:pPr>
            <w:r w:rsidRPr="007B5F92">
              <w:rPr>
                <w:rFonts w:ascii="Arial" w:hAnsi="Arial" w:cs="Arial"/>
                <w:sz w:val="24"/>
                <w:szCs w:val="24"/>
              </w:rPr>
              <w:t>Liturgy</w:t>
            </w:r>
          </w:p>
        </w:tc>
      </w:tr>
      <w:tr w:rsidR="00E93C08" w:rsidTr="00514FCC">
        <w:tc>
          <w:tcPr>
            <w:tcW w:w="6232" w:type="dxa"/>
          </w:tcPr>
          <w:p w:rsidR="00E93C08" w:rsidRPr="007B5F92" w:rsidRDefault="00E93C08" w:rsidP="00E93C08">
            <w:pPr>
              <w:jc w:val="both"/>
              <w:rPr>
                <w:rFonts w:ascii="Arial" w:hAnsi="Arial" w:cs="Arial"/>
                <w:sz w:val="24"/>
                <w:szCs w:val="24"/>
              </w:rPr>
            </w:pPr>
            <w:r>
              <w:rPr>
                <w:rFonts w:ascii="Arial" w:hAnsi="Arial" w:cs="Arial"/>
                <w:sz w:val="24"/>
                <w:szCs w:val="24"/>
              </w:rPr>
              <w:t>Gospel Assemblies</w:t>
            </w:r>
          </w:p>
        </w:tc>
        <w:tc>
          <w:tcPr>
            <w:tcW w:w="2942" w:type="dxa"/>
          </w:tcPr>
          <w:p w:rsidR="00E93C08" w:rsidRDefault="00E93C08" w:rsidP="00E93C08">
            <w:pPr>
              <w:jc w:val="both"/>
              <w:rPr>
                <w:rFonts w:ascii="Arial" w:hAnsi="Arial" w:cs="Arial"/>
                <w:b/>
                <w:sz w:val="24"/>
                <w:szCs w:val="24"/>
              </w:rPr>
            </w:pPr>
            <w:r w:rsidRPr="007B5F92">
              <w:rPr>
                <w:rFonts w:ascii="Arial" w:hAnsi="Arial" w:cs="Arial"/>
                <w:sz w:val="24"/>
                <w:szCs w:val="24"/>
              </w:rPr>
              <w:t>Celebration of the Word</w:t>
            </w:r>
          </w:p>
        </w:tc>
      </w:tr>
      <w:tr w:rsidR="00E93C08" w:rsidTr="00514FCC">
        <w:tc>
          <w:tcPr>
            <w:tcW w:w="6232" w:type="dxa"/>
          </w:tcPr>
          <w:p w:rsidR="00E93C08" w:rsidRPr="007B5F92" w:rsidRDefault="00E93C08" w:rsidP="00E93C08">
            <w:pPr>
              <w:jc w:val="both"/>
              <w:rPr>
                <w:rFonts w:ascii="Arial" w:hAnsi="Arial" w:cs="Arial"/>
                <w:sz w:val="24"/>
                <w:szCs w:val="24"/>
              </w:rPr>
            </w:pPr>
            <w:r>
              <w:rPr>
                <w:rFonts w:ascii="Arial" w:hAnsi="Arial" w:cs="Arial"/>
                <w:sz w:val="24"/>
                <w:szCs w:val="24"/>
              </w:rPr>
              <w:t>Celebration Assemblies</w:t>
            </w:r>
          </w:p>
        </w:tc>
        <w:tc>
          <w:tcPr>
            <w:tcW w:w="2942" w:type="dxa"/>
          </w:tcPr>
          <w:p w:rsidR="00E93C08" w:rsidRDefault="00E93C08" w:rsidP="00E93C08">
            <w:pPr>
              <w:jc w:val="both"/>
              <w:rPr>
                <w:rFonts w:ascii="Arial" w:hAnsi="Arial" w:cs="Arial"/>
                <w:b/>
                <w:sz w:val="24"/>
                <w:szCs w:val="24"/>
              </w:rPr>
            </w:pPr>
            <w:r>
              <w:rPr>
                <w:rFonts w:ascii="Arial" w:hAnsi="Arial" w:cs="Arial"/>
                <w:sz w:val="24"/>
                <w:szCs w:val="24"/>
              </w:rPr>
              <w:t>Prayer</w:t>
            </w:r>
          </w:p>
        </w:tc>
      </w:tr>
      <w:tr w:rsidR="00E93C08" w:rsidTr="00514FCC">
        <w:tc>
          <w:tcPr>
            <w:tcW w:w="6232" w:type="dxa"/>
          </w:tcPr>
          <w:p w:rsidR="00E93C08" w:rsidRPr="00721517" w:rsidRDefault="00E93C08" w:rsidP="00E93C08">
            <w:pPr>
              <w:jc w:val="both"/>
              <w:rPr>
                <w:rFonts w:ascii="Arial" w:hAnsi="Arial" w:cs="Arial"/>
                <w:sz w:val="24"/>
                <w:szCs w:val="24"/>
              </w:rPr>
            </w:pPr>
            <w:r>
              <w:rPr>
                <w:rFonts w:ascii="Arial" w:hAnsi="Arial" w:cs="Arial"/>
                <w:sz w:val="24"/>
                <w:szCs w:val="24"/>
              </w:rPr>
              <w:t>Class Assemblies</w:t>
            </w:r>
          </w:p>
        </w:tc>
        <w:tc>
          <w:tcPr>
            <w:tcW w:w="2942" w:type="dxa"/>
          </w:tcPr>
          <w:p w:rsidR="00E93C08" w:rsidRPr="007B5F92" w:rsidRDefault="00E93C08" w:rsidP="00E93C08">
            <w:pPr>
              <w:jc w:val="both"/>
              <w:rPr>
                <w:rFonts w:ascii="Arial" w:hAnsi="Arial" w:cs="Arial"/>
                <w:sz w:val="24"/>
                <w:szCs w:val="24"/>
              </w:rPr>
            </w:pPr>
            <w:r>
              <w:rPr>
                <w:rFonts w:ascii="Arial" w:hAnsi="Arial" w:cs="Arial"/>
                <w:sz w:val="24"/>
                <w:szCs w:val="24"/>
              </w:rPr>
              <w:t>Prayer</w:t>
            </w:r>
          </w:p>
        </w:tc>
      </w:tr>
      <w:tr w:rsidR="00E93C08" w:rsidTr="00514FCC">
        <w:tc>
          <w:tcPr>
            <w:tcW w:w="6232" w:type="dxa"/>
          </w:tcPr>
          <w:p w:rsidR="00E93C08" w:rsidRPr="00721517" w:rsidRDefault="00E93C08" w:rsidP="00E93C08">
            <w:pPr>
              <w:jc w:val="both"/>
              <w:rPr>
                <w:rFonts w:ascii="Arial" w:hAnsi="Arial" w:cs="Arial"/>
                <w:sz w:val="24"/>
                <w:szCs w:val="24"/>
              </w:rPr>
            </w:pPr>
            <w:r w:rsidRPr="00721517">
              <w:rPr>
                <w:rFonts w:ascii="Arial" w:hAnsi="Arial" w:cs="Arial"/>
                <w:sz w:val="24"/>
                <w:szCs w:val="24"/>
              </w:rPr>
              <w:t>EYFS/Year 6 Class Mass</w:t>
            </w:r>
          </w:p>
        </w:tc>
        <w:tc>
          <w:tcPr>
            <w:tcW w:w="2942" w:type="dxa"/>
          </w:tcPr>
          <w:p w:rsidR="00E93C08" w:rsidRDefault="00E93C08" w:rsidP="00E93C08">
            <w:pPr>
              <w:jc w:val="both"/>
              <w:rPr>
                <w:rFonts w:ascii="Arial" w:hAnsi="Arial" w:cs="Arial"/>
                <w:b/>
                <w:sz w:val="24"/>
                <w:szCs w:val="24"/>
              </w:rPr>
            </w:pPr>
            <w:r w:rsidRPr="007B5F92">
              <w:rPr>
                <w:rFonts w:ascii="Arial" w:hAnsi="Arial" w:cs="Arial"/>
                <w:sz w:val="24"/>
                <w:szCs w:val="24"/>
              </w:rPr>
              <w:t>Liturgy</w:t>
            </w:r>
          </w:p>
        </w:tc>
      </w:tr>
      <w:tr w:rsidR="00E93C08" w:rsidTr="00514FCC">
        <w:tc>
          <w:tcPr>
            <w:tcW w:w="6232" w:type="dxa"/>
          </w:tcPr>
          <w:p w:rsidR="00E93C08" w:rsidRPr="00721517" w:rsidRDefault="00E93C08" w:rsidP="00E93C08">
            <w:pPr>
              <w:jc w:val="both"/>
              <w:rPr>
                <w:rFonts w:ascii="Arial" w:hAnsi="Arial" w:cs="Arial"/>
                <w:sz w:val="24"/>
                <w:szCs w:val="24"/>
              </w:rPr>
            </w:pPr>
            <w:r w:rsidRPr="00721517">
              <w:rPr>
                <w:rFonts w:ascii="Arial" w:hAnsi="Arial" w:cs="Arial"/>
                <w:sz w:val="24"/>
                <w:szCs w:val="24"/>
              </w:rPr>
              <w:t>Year 1/Year 2 Class Mass</w:t>
            </w:r>
          </w:p>
        </w:tc>
        <w:tc>
          <w:tcPr>
            <w:tcW w:w="2942" w:type="dxa"/>
          </w:tcPr>
          <w:p w:rsidR="00E93C08" w:rsidRDefault="00E93C08" w:rsidP="00E93C08">
            <w:pPr>
              <w:jc w:val="both"/>
              <w:rPr>
                <w:rFonts w:ascii="Arial" w:hAnsi="Arial" w:cs="Arial"/>
                <w:b/>
                <w:sz w:val="24"/>
                <w:szCs w:val="24"/>
              </w:rPr>
            </w:pPr>
            <w:r w:rsidRPr="007B5F92">
              <w:rPr>
                <w:rFonts w:ascii="Arial" w:hAnsi="Arial" w:cs="Arial"/>
                <w:sz w:val="24"/>
                <w:szCs w:val="24"/>
              </w:rPr>
              <w:t>Liturgy</w:t>
            </w:r>
          </w:p>
        </w:tc>
      </w:tr>
      <w:tr w:rsidR="00E93C08" w:rsidTr="00514FCC">
        <w:tc>
          <w:tcPr>
            <w:tcW w:w="6232" w:type="dxa"/>
          </w:tcPr>
          <w:p w:rsidR="00E93C08" w:rsidRPr="00721517" w:rsidRDefault="00E93C08" w:rsidP="00E93C08">
            <w:pPr>
              <w:jc w:val="both"/>
              <w:rPr>
                <w:rFonts w:ascii="Arial" w:hAnsi="Arial" w:cs="Arial"/>
                <w:sz w:val="24"/>
                <w:szCs w:val="24"/>
              </w:rPr>
            </w:pPr>
            <w:r w:rsidRPr="00721517">
              <w:rPr>
                <w:rFonts w:ascii="Arial" w:hAnsi="Arial" w:cs="Arial"/>
                <w:sz w:val="24"/>
                <w:szCs w:val="24"/>
              </w:rPr>
              <w:t>Year 3/Year 4 Class Mass</w:t>
            </w:r>
          </w:p>
        </w:tc>
        <w:tc>
          <w:tcPr>
            <w:tcW w:w="2942" w:type="dxa"/>
          </w:tcPr>
          <w:p w:rsidR="00E93C08" w:rsidRDefault="00E93C08" w:rsidP="00E93C08">
            <w:pPr>
              <w:jc w:val="both"/>
              <w:rPr>
                <w:rFonts w:ascii="Arial" w:hAnsi="Arial" w:cs="Arial"/>
                <w:b/>
                <w:sz w:val="24"/>
                <w:szCs w:val="24"/>
              </w:rPr>
            </w:pPr>
            <w:r w:rsidRPr="007B5F92">
              <w:rPr>
                <w:rFonts w:ascii="Arial" w:hAnsi="Arial" w:cs="Arial"/>
                <w:sz w:val="24"/>
                <w:szCs w:val="24"/>
              </w:rPr>
              <w:t>Liturgy</w:t>
            </w:r>
          </w:p>
        </w:tc>
      </w:tr>
      <w:tr w:rsidR="00E93C08" w:rsidTr="00514FCC">
        <w:tc>
          <w:tcPr>
            <w:tcW w:w="6232" w:type="dxa"/>
          </w:tcPr>
          <w:p w:rsidR="00E93C08" w:rsidRDefault="00E93C08" w:rsidP="00E93C08">
            <w:pPr>
              <w:jc w:val="both"/>
              <w:rPr>
                <w:rFonts w:ascii="Arial" w:hAnsi="Arial" w:cs="Arial"/>
                <w:sz w:val="24"/>
                <w:szCs w:val="24"/>
              </w:rPr>
            </w:pPr>
            <w:r>
              <w:rPr>
                <w:rFonts w:ascii="Arial" w:hAnsi="Arial" w:cs="Arial"/>
                <w:sz w:val="24"/>
                <w:szCs w:val="24"/>
              </w:rPr>
              <w:t>Chaplaincy Day at JHN School</w:t>
            </w:r>
          </w:p>
        </w:tc>
        <w:tc>
          <w:tcPr>
            <w:tcW w:w="2942" w:type="dxa"/>
          </w:tcPr>
          <w:p w:rsidR="00E93C08" w:rsidRDefault="00BC50B8" w:rsidP="00E93C08">
            <w:pPr>
              <w:jc w:val="both"/>
              <w:rPr>
                <w:rFonts w:ascii="Arial" w:hAnsi="Arial" w:cs="Arial"/>
                <w:sz w:val="24"/>
                <w:szCs w:val="24"/>
              </w:rPr>
            </w:pPr>
            <w:r>
              <w:rPr>
                <w:rFonts w:ascii="Arial" w:hAnsi="Arial" w:cs="Arial"/>
                <w:sz w:val="24"/>
                <w:szCs w:val="24"/>
              </w:rPr>
              <w:t>Prayer</w:t>
            </w:r>
          </w:p>
        </w:tc>
      </w:tr>
      <w:tr w:rsidR="00E93C08" w:rsidTr="00514FCC">
        <w:tc>
          <w:tcPr>
            <w:tcW w:w="6232" w:type="dxa"/>
          </w:tcPr>
          <w:p w:rsidR="00E93C08" w:rsidRPr="007B5F92" w:rsidRDefault="00E93C08" w:rsidP="00E93C08">
            <w:pPr>
              <w:jc w:val="both"/>
              <w:rPr>
                <w:rFonts w:ascii="Arial" w:hAnsi="Arial" w:cs="Arial"/>
                <w:sz w:val="24"/>
                <w:szCs w:val="24"/>
              </w:rPr>
            </w:pPr>
            <w:r>
              <w:rPr>
                <w:rFonts w:ascii="Arial" w:hAnsi="Arial" w:cs="Arial"/>
                <w:sz w:val="24"/>
                <w:szCs w:val="24"/>
              </w:rPr>
              <w:t xml:space="preserve">Marian Devotions </w:t>
            </w:r>
          </w:p>
        </w:tc>
        <w:tc>
          <w:tcPr>
            <w:tcW w:w="2942" w:type="dxa"/>
          </w:tcPr>
          <w:p w:rsidR="00E93C08" w:rsidRPr="007B5F92" w:rsidRDefault="00BC50B8" w:rsidP="00E93C08">
            <w:pPr>
              <w:jc w:val="both"/>
              <w:rPr>
                <w:rFonts w:ascii="Arial" w:hAnsi="Arial" w:cs="Arial"/>
                <w:sz w:val="24"/>
                <w:szCs w:val="24"/>
              </w:rPr>
            </w:pPr>
            <w:r w:rsidRPr="007B5F92">
              <w:rPr>
                <w:rFonts w:ascii="Arial" w:hAnsi="Arial" w:cs="Arial"/>
                <w:sz w:val="24"/>
                <w:szCs w:val="24"/>
              </w:rPr>
              <w:t>Celebration of the Word</w:t>
            </w:r>
          </w:p>
        </w:tc>
      </w:tr>
      <w:tr w:rsidR="00E93C08" w:rsidTr="00514FCC">
        <w:tc>
          <w:tcPr>
            <w:tcW w:w="6232" w:type="dxa"/>
          </w:tcPr>
          <w:p w:rsidR="00E93C08" w:rsidRDefault="00E93C08" w:rsidP="00E93C08">
            <w:pPr>
              <w:jc w:val="both"/>
              <w:rPr>
                <w:rFonts w:ascii="Arial" w:hAnsi="Arial" w:cs="Arial"/>
                <w:sz w:val="24"/>
                <w:szCs w:val="24"/>
              </w:rPr>
            </w:pPr>
            <w:r>
              <w:rPr>
                <w:rFonts w:ascii="Arial" w:hAnsi="Arial" w:cs="Arial"/>
                <w:sz w:val="24"/>
                <w:szCs w:val="24"/>
              </w:rPr>
              <w:t>Feast Day of Our Lady of Fatima Assembly</w:t>
            </w:r>
          </w:p>
        </w:tc>
        <w:tc>
          <w:tcPr>
            <w:tcW w:w="2942" w:type="dxa"/>
          </w:tcPr>
          <w:p w:rsidR="00E93C08" w:rsidRDefault="00BC50B8" w:rsidP="00E93C08">
            <w:pPr>
              <w:jc w:val="both"/>
              <w:rPr>
                <w:rFonts w:ascii="Arial" w:hAnsi="Arial" w:cs="Arial"/>
                <w:sz w:val="24"/>
                <w:szCs w:val="24"/>
              </w:rPr>
            </w:pPr>
            <w:r w:rsidRPr="007B5F92">
              <w:rPr>
                <w:rFonts w:ascii="Arial" w:hAnsi="Arial" w:cs="Arial"/>
                <w:sz w:val="24"/>
                <w:szCs w:val="24"/>
              </w:rPr>
              <w:t>Celebration of the Word</w:t>
            </w:r>
          </w:p>
        </w:tc>
      </w:tr>
      <w:tr w:rsidR="00E93C08" w:rsidTr="00514FCC">
        <w:tc>
          <w:tcPr>
            <w:tcW w:w="6232" w:type="dxa"/>
          </w:tcPr>
          <w:p w:rsidR="00E93C08" w:rsidRPr="007B5F92" w:rsidRDefault="00E93C08" w:rsidP="00E93C08">
            <w:pPr>
              <w:jc w:val="both"/>
              <w:rPr>
                <w:rFonts w:ascii="Arial" w:hAnsi="Arial" w:cs="Arial"/>
                <w:sz w:val="24"/>
                <w:szCs w:val="24"/>
              </w:rPr>
            </w:pPr>
            <w:r>
              <w:rPr>
                <w:rFonts w:ascii="Arial" w:hAnsi="Arial" w:cs="Arial"/>
                <w:sz w:val="24"/>
                <w:szCs w:val="24"/>
              </w:rPr>
              <w:t>First Holy Communion Celebration Mass</w:t>
            </w:r>
          </w:p>
        </w:tc>
        <w:tc>
          <w:tcPr>
            <w:tcW w:w="2942" w:type="dxa"/>
          </w:tcPr>
          <w:p w:rsidR="00E93C08" w:rsidRPr="007B5F92" w:rsidRDefault="00E93C08" w:rsidP="00E93C08">
            <w:pPr>
              <w:jc w:val="both"/>
              <w:rPr>
                <w:rFonts w:ascii="Arial" w:hAnsi="Arial" w:cs="Arial"/>
                <w:sz w:val="24"/>
                <w:szCs w:val="24"/>
              </w:rPr>
            </w:pPr>
            <w:r>
              <w:rPr>
                <w:rFonts w:ascii="Arial" w:hAnsi="Arial" w:cs="Arial"/>
                <w:sz w:val="24"/>
                <w:szCs w:val="24"/>
              </w:rPr>
              <w:t>Liturgy</w:t>
            </w:r>
          </w:p>
        </w:tc>
      </w:tr>
      <w:tr w:rsidR="00E93C08" w:rsidTr="00514FCC">
        <w:tc>
          <w:tcPr>
            <w:tcW w:w="6232" w:type="dxa"/>
          </w:tcPr>
          <w:p w:rsidR="00E93C08" w:rsidRDefault="00E93C08" w:rsidP="00E93C08">
            <w:pPr>
              <w:jc w:val="both"/>
              <w:rPr>
                <w:rFonts w:ascii="Arial" w:hAnsi="Arial" w:cs="Arial"/>
                <w:sz w:val="24"/>
                <w:szCs w:val="24"/>
              </w:rPr>
            </w:pPr>
            <w:r>
              <w:rPr>
                <w:rFonts w:ascii="Arial" w:hAnsi="Arial" w:cs="Arial"/>
                <w:sz w:val="24"/>
                <w:szCs w:val="24"/>
              </w:rPr>
              <w:t xml:space="preserve">Refugee Week Assembly </w:t>
            </w:r>
          </w:p>
        </w:tc>
        <w:tc>
          <w:tcPr>
            <w:tcW w:w="2942" w:type="dxa"/>
          </w:tcPr>
          <w:p w:rsidR="00E93C08" w:rsidRDefault="00BC50B8" w:rsidP="00E93C08">
            <w:pPr>
              <w:jc w:val="both"/>
              <w:rPr>
                <w:rFonts w:ascii="Arial" w:hAnsi="Arial" w:cs="Arial"/>
                <w:sz w:val="24"/>
                <w:szCs w:val="24"/>
              </w:rPr>
            </w:pPr>
            <w:r>
              <w:rPr>
                <w:rFonts w:ascii="Arial" w:hAnsi="Arial" w:cs="Arial"/>
                <w:sz w:val="24"/>
                <w:szCs w:val="24"/>
              </w:rPr>
              <w:t>Prayer</w:t>
            </w:r>
          </w:p>
        </w:tc>
      </w:tr>
      <w:tr w:rsidR="00E93C08" w:rsidTr="00514FCC">
        <w:tc>
          <w:tcPr>
            <w:tcW w:w="6232" w:type="dxa"/>
          </w:tcPr>
          <w:p w:rsidR="00E93C08" w:rsidRDefault="00E93C08" w:rsidP="00E93C08">
            <w:pPr>
              <w:jc w:val="both"/>
              <w:rPr>
                <w:rFonts w:ascii="Arial" w:hAnsi="Arial" w:cs="Arial"/>
                <w:sz w:val="24"/>
                <w:szCs w:val="24"/>
              </w:rPr>
            </w:pPr>
            <w:r>
              <w:rPr>
                <w:rFonts w:ascii="Arial" w:hAnsi="Arial" w:cs="Arial"/>
                <w:sz w:val="24"/>
                <w:szCs w:val="24"/>
              </w:rPr>
              <w:t>Community Mass at Nicholas Breakspear School</w:t>
            </w:r>
          </w:p>
        </w:tc>
        <w:tc>
          <w:tcPr>
            <w:tcW w:w="2942" w:type="dxa"/>
          </w:tcPr>
          <w:p w:rsidR="00E93C08" w:rsidRDefault="00FF011B" w:rsidP="00E93C08">
            <w:pPr>
              <w:jc w:val="both"/>
              <w:rPr>
                <w:rFonts w:ascii="Arial" w:hAnsi="Arial" w:cs="Arial"/>
                <w:sz w:val="24"/>
                <w:szCs w:val="24"/>
              </w:rPr>
            </w:pPr>
            <w:r>
              <w:rPr>
                <w:rFonts w:ascii="Arial" w:hAnsi="Arial" w:cs="Arial"/>
                <w:sz w:val="24"/>
                <w:szCs w:val="24"/>
              </w:rPr>
              <w:t>Liturgy</w:t>
            </w:r>
          </w:p>
        </w:tc>
      </w:tr>
      <w:tr w:rsidR="00E93C08" w:rsidTr="00514FCC">
        <w:tc>
          <w:tcPr>
            <w:tcW w:w="6232" w:type="dxa"/>
          </w:tcPr>
          <w:p w:rsidR="00E93C08" w:rsidRDefault="00E93C08" w:rsidP="00E93C08">
            <w:pPr>
              <w:jc w:val="both"/>
              <w:rPr>
                <w:rFonts w:ascii="Arial" w:hAnsi="Arial" w:cs="Arial"/>
                <w:sz w:val="24"/>
                <w:szCs w:val="24"/>
              </w:rPr>
            </w:pPr>
            <w:r>
              <w:rPr>
                <w:rFonts w:ascii="Arial" w:hAnsi="Arial" w:cs="Arial"/>
                <w:sz w:val="24"/>
                <w:szCs w:val="24"/>
              </w:rPr>
              <w:t>Community Mass at JHN School</w:t>
            </w:r>
          </w:p>
        </w:tc>
        <w:tc>
          <w:tcPr>
            <w:tcW w:w="2942" w:type="dxa"/>
          </w:tcPr>
          <w:p w:rsidR="00E93C08" w:rsidRDefault="00FF011B" w:rsidP="00E93C08">
            <w:pPr>
              <w:jc w:val="both"/>
              <w:rPr>
                <w:rFonts w:ascii="Arial" w:hAnsi="Arial" w:cs="Arial"/>
                <w:sz w:val="24"/>
                <w:szCs w:val="24"/>
              </w:rPr>
            </w:pPr>
            <w:r>
              <w:rPr>
                <w:rFonts w:ascii="Arial" w:hAnsi="Arial" w:cs="Arial"/>
                <w:sz w:val="24"/>
                <w:szCs w:val="24"/>
              </w:rPr>
              <w:t>Liturgy</w:t>
            </w:r>
          </w:p>
        </w:tc>
      </w:tr>
      <w:tr w:rsidR="00E93C08" w:rsidTr="00514FCC">
        <w:tc>
          <w:tcPr>
            <w:tcW w:w="6232" w:type="dxa"/>
          </w:tcPr>
          <w:p w:rsidR="00E93C08" w:rsidRDefault="00E93C08" w:rsidP="00E93C08">
            <w:pPr>
              <w:jc w:val="both"/>
              <w:rPr>
                <w:rFonts w:ascii="Arial" w:hAnsi="Arial" w:cs="Arial"/>
                <w:sz w:val="24"/>
                <w:szCs w:val="24"/>
              </w:rPr>
            </w:pPr>
            <w:r>
              <w:rPr>
                <w:rFonts w:ascii="Arial" w:hAnsi="Arial" w:cs="Arial"/>
                <w:sz w:val="24"/>
                <w:szCs w:val="24"/>
              </w:rPr>
              <w:t>Feast Day of Our Lady of Aylesford Assembly</w:t>
            </w:r>
          </w:p>
        </w:tc>
        <w:tc>
          <w:tcPr>
            <w:tcW w:w="2942" w:type="dxa"/>
          </w:tcPr>
          <w:p w:rsidR="00E93C08" w:rsidRDefault="00FF011B" w:rsidP="00E93C08">
            <w:pPr>
              <w:jc w:val="both"/>
              <w:rPr>
                <w:rFonts w:ascii="Arial" w:hAnsi="Arial" w:cs="Arial"/>
                <w:sz w:val="24"/>
                <w:szCs w:val="24"/>
              </w:rPr>
            </w:pPr>
            <w:r w:rsidRPr="007B5F92">
              <w:rPr>
                <w:rFonts w:ascii="Arial" w:hAnsi="Arial" w:cs="Arial"/>
                <w:sz w:val="24"/>
                <w:szCs w:val="24"/>
              </w:rPr>
              <w:t>Celebration of the Word</w:t>
            </w:r>
          </w:p>
        </w:tc>
      </w:tr>
      <w:tr w:rsidR="00E93C08" w:rsidTr="00514FCC">
        <w:tc>
          <w:tcPr>
            <w:tcW w:w="6232" w:type="dxa"/>
          </w:tcPr>
          <w:p w:rsidR="00E93C08" w:rsidRDefault="00E93C08" w:rsidP="00E93C08">
            <w:pPr>
              <w:jc w:val="both"/>
              <w:rPr>
                <w:rFonts w:ascii="Arial" w:hAnsi="Arial" w:cs="Arial"/>
                <w:sz w:val="24"/>
                <w:szCs w:val="24"/>
              </w:rPr>
            </w:pPr>
            <w:r>
              <w:rPr>
                <w:rFonts w:ascii="Arial" w:hAnsi="Arial" w:cs="Arial"/>
                <w:sz w:val="24"/>
                <w:szCs w:val="24"/>
              </w:rPr>
              <w:t xml:space="preserve">EYFS Graduation Service </w:t>
            </w:r>
          </w:p>
        </w:tc>
        <w:tc>
          <w:tcPr>
            <w:tcW w:w="2942" w:type="dxa"/>
          </w:tcPr>
          <w:p w:rsidR="00E93C08" w:rsidRDefault="00FF011B" w:rsidP="00E93C08">
            <w:pPr>
              <w:jc w:val="both"/>
              <w:rPr>
                <w:rFonts w:ascii="Arial" w:hAnsi="Arial" w:cs="Arial"/>
                <w:sz w:val="24"/>
                <w:szCs w:val="24"/>
              </w:rPr>
            </w:pPr>
            <w:r w:rsidRPr="007B5F92">
              <w:rPr>
                <w:rFonts w:ascii="Arial" w:hAnsi="Arial" w:cs="Arial"/>
                <w:sz w:val="24"/>
                <w:szCs w:val="24"/>
              </w:rPr>
              <w:t>Celebration of the Word</w:t>
            </w:r>
          </w:p>
        </w:tc>
      </w:tr>
      <w:tr w:rsidR="008D25A9" w:rsidTr="00514FCC">
        <w:tc>
          <w:tcPr>
            <w:tcW w:w="6232" w:type="dxa"/>
          </w:tcPr>
          <w:p w:rsidR="008D25A9" w:rsidRDefault="008D25A9" w:rsidP="00E93C08">
            <w:pPr>
              <w:jc w:val="both"/>
              <w:rPr>
                <w:rFonts w:ascii="Arial" w:hAnsi="Arial" w:cs="Arial"/>
                <w:sz w:val="24"/>
                <w:szCs w:val="24"/>
              </w:rPr>
            </w:pPr>
            <w:r>
              <w:rPr>
                <w:rFonts w:ascii="Arial" w:hAnsi="Arial" w:cs="Arial"/>
                <w:sz w:val="24"/>
                <w:szCs w:val="24"/>
              </w:rPr>
              <w:t>Year 6 Leavers’ Mass</w:t>
            </w:r>
          </w:p>
        </w:tc>
        <w:tc>
          <w:tcPr>
            <w:tcW w:w="2942" w:type="dxa"/>
          </w:tcPr>
          <w:p w:rsidR="008D25A9" w:rsidRPr="007B5F92" w:rsidRDefault="008D25A9" w:rsidP="00E93C08">
            <w:pPr>
              <w:jc w:val="both"/>
              <w:rPr>
                <w:rFonts w:ascii="Arial" w:hAnsi="Arial" w:cs="Arial"/>
                <w:sz w:val="24"/>
                <w:szCs w:val="24"/>
              </w:rPr>
            </w:pPr>
            <w:r>
              <w:rPr>
                <w:rFonts w:ascii="Arial" w:hAnsi="Arial" w:cs="Arial"/>
                <w:sz w:val="24"/>
                <w:szCs w:val="24"/>
              </w:rPr>
              <w:t>Liturgy</w:t>
            </w:r>
          </w:p>
        </w:tc>
      </w:tr>
    </w:tbl>
    <w:p w:rsidR="003D2167" w:rsidRPr="003D2167" w:rsidRDefault="003D2167" w:rsidP="003D2167">
      <w:pPr>
        <w:spacing w:after="0" w:line="240" w:lineRule="auto"/>
        <w:jc w:val="both"/>
        <w:rPr>
          <w:rFonts w:ascii="Arial" w:hAnsi="Arial" w:cs="Arial"/>
          <w:sz w:val="24"/>
          <w:szCs w:val="24"/>
        </w:rPr>
      </w:pPr>
    </w:p>
    <w:p w:rsidR="003D2167" w:rsidRPr="003D2167" w:rsidRDefault="003D2167" w:rsidP="003D2167">
      <w:pPr>
        <w:spacing w:after="0" w:line="240" w:lineRule="auto"/>
        <w:jc w:val="both"/>
        <w:rPr>
          <w:rFonts w:ascii="Arial" w:hAnsi="Arial" w:cs="Arial"/>
          <w:b/>
          <w:sz w:val="24"/>
          <w:szCs w:val="24"/>
        </w:rPr>
      </w:pPr>
      <w:r w:rsidRPr="003D2167">
        <w:rPr>
          <w:rFonts w:ascii="Arial" w:hAnsi="Arial" w:cs="Arial"/>
          <w:b/>
          <w:sz w:val="24"/>
          <w:szCs w:val="24"/>
        </w:rPr>
        <w:t>5. Resourcing</w:t>
      </w:r>
    </w:p>
    <w:p w:rsidR="00BE096E" w:rsidRDefault="003D2167" w:rsidP="003D2167">
      <w:pPr>
        <w:spacing w:after="0" w:line="240" w:lineRule="auto"/>
        <w:jc w:val="both"/>
        <w:rPr>
          <w:rFonts w:ascii="Arial" w:hAnsi="Arial" w:cs="Arial"/>
          <w:sz w:val="24"/>
          <w:szCs w:val="24"/>
        </w:rPr>
      </w:pPr>
      <w:r w:rsidRPr="003D2167">
        <w:rPr>
          <w:rFonts w:ascii="Arial" w:hAnsi="Arial" w:cs="Arial"/>
          <w:sz w:val="24"/>
          <w:szCs w:val="24"/>
        </w:rPr>
        <w:t>Prayer and liturgy are central to the school’s understanding of itself as a Catholic school,</w:t>
      </w:r>
      <w:r w:rsidR="00BE096E">
        <w:rPr>
          <w:rFonts w:ascii="Arial" w:hAnsi="Arial" w:cs="Arial"/>
          <w:sz w:val="24"/>
          <w:szCs w:val="24"/>
        </w:rPr>
        <w:t xml:space="preserve"> </w:t>
      </w:r>
      <w:r w:rsidRPr="003D2167">
        <w:rPr>
          <w:rFonts w:ascii="Arial" w:hAnsi="Arial" w:cs="Arial"/>
          <w:sz w:val="24"/>
          <w:szCs w:val="24"/>
        </w:rPr>
        <w:t>and this is reflected in the annual budget allocation and available resources, including</w:t>
      </w:r>
      <w:r w:rsidR="00BE096E">
        <w:rPr>
          <w:rFonts w:ascii="Arial" w:hAnsi="Arial" w:cs="Arial"/>
          <w:sz w:val="24"/>
          <w:szCs w:val="24"/>
        </w:rPr>
        <w:t xml:space="preserve"> </w:t>
      </w:r>
      <w:r w:rsidRPr="003D2167">
        <w:rPr>
          <w:rFonts w:ascii="Arial" w:hAnsi="Arial" w:cs="Arial"/>
          <w:sz w:val="24"/>
          <w:szCs w:val="24"/>
        </w:rPr>
        <w:t xml:space="preserve">staff time, chaplaincy provision, and dedicated spaces for prayer and liturgy. </w:t>
      </w:r>
    </w:p>
    <w:p w:rsidR="00BE096E" w:rsidRDefault="00BE096E" w:rsidP="003D2167">
      <w:pPr>
        <w:spacing w:after="0" w:line="240" w:lineRule="auto"/>
        <w:jc w:val="both"/>
        <w:rPr>
          <w:rFonts w:ascii="Arial" w:hAnsi="Arial" w:cs="Arial"/>
          <w:sz w:val="24"/>
          <w:szCs w:val="24"/>
        </w:rPr>
      </w:pPr>
    </w:p>
    <w:p w:rsidR="003D2167" w:rsidRPr="003D2167" w:rsidRDefault="003D2167" w:rsidP="003D2167">
      <w:pPr>
        <w:spacing w:after="0" w:line="240" w:lineRule="auto"/>
        <w:jc w:val="both"/>
        <w:rPr>
          <w:rFonts w:ascii="Arial" w:hAnsi="Arial" w:cs="Arial"/>
          <w:sz w:val="24"/>
          <w:szCs w:val="24"/>
        </w:rPr>
      </w:pPr>
      <w:r w:rsidRPr="003D2167">
        <w:rPr>
          <w:rFonts w:ascii="Arial" w:hAnsi="Arial" w:cs="Arial"/>
          <w:sz w:val="24"/>
          <w:szCs w:val="24"/>
        </w:rPr>
        <w:t>The Catholic</w:t>
      </w:r>
      <w:r w:rsidR="00BE096E">
        <w:rPr>
          <w:rFonts w:ascii="Arial" w:hAnsi="Arial" w:cs="Arial"/>
          <w:sz w:val="24"/>
          <w:szCs w:val="24"/>
        </w:rPr>
        <w:t xml:space="preserve"> </w:t>
      </w:r>
      <w:r w:rsidRPr="003D2167">
        <w:rPr>
          <w:rFonts w:ascii="Arial" w:hAnsi="Arial" w:cs="Arial"/>
          <w:sz w:val="24"/>
          <w:szCs w:val="24"/>
        </w:rPr>
        <w:t>character of the school is reflected in religious artefacts and images on display throughout</w:t>
      </w:r>
      <w:r w:rsidR="00BE096E">
        <w:rPr>
          <w:rFonts w:ascii="Arial" w:hAnsi="Arial" w:cs="Arial"/>
          <w:sz w:val="24"/>
          <w:szCs w:val="24"/>
        </w:rPr>
        <w:t xml:space="preserve"> </w:t>
      </w:r>
      <w:r w:rsidRPr="003D2167">
        <w:rPr>
          <w:rFonts w:ascii="Arial" w:hAnsi="Arial" w:cs="Arial"/>
          <w:sz w:val="24"/>
          <w:szCs w:val="24"/>
        </w:rPr>
        <w:t>the building. Dedicated spaces for prayer and liturgy will be furnished and maintained as</w:t>
      </w:r>
      <w:r w:rsidR="00BE096E">
        <w:rPr>
          <w:rFonts w:ascii="Arial" w:hAnsi="Arial" w:cs="Arial"/>
          <w:sz w:val="24"/>
          <w:szCs w:val="24"/>
        </w:rPr>
        <w:t xml:space="preserve"> </w:t>
      </w:r>
      <w:r w:rsidRPr="003D2167">
        <w:rPr>
          <w:rFonts w:ascii="Arial" w:hAnsi="Arial" w:cs="Arial"/>
          <w:sz w:val="24"/>
          <w:szCs w:val="24"/>
        </w:rPr>
        <w:t>such, and updated to reflect the Church’s liturgical season. Staff training and formation</w:t>
      </w:r>
      <w:r w:rsidR="00BE096E">
        <w:rPr>
          <w:rFonts w:ascii="Arial" w:hAnsi="Arial" w:cs="Arial"/>
          <w:sz w:val="24"/>
          <w:szCs w:val="24"/>
        </w:rPr>
        <w:t xml:space="preserve"> </w:t>
      </w:r>
      <w:r w:rsidRPr="003D2167">
        <w:rPr>
          <w:rFonts w:ascii="Arial" w:hAnsi="Arial" w:cs="Arial"/>
          <w:sz w:val="24"/>
          <w:szCs w:val="24"/>
        </w:rPr>
        <w:t>costs will be funded separately to ensure that all staff are able to fulfil their responsibility to</w:t>
      </w:r>
      <w:r w:rsidR="00BE096E">
        <w:rPr>
          <w:rFonts w:ascii="Arial" w:hAnsi="Arial" w:cs="Arial"/>
          <w:sz w:val="24"/>
          <w:szCs w:val="24"/>
        </w:rPr>
        <w:t xml:space="preserve"> </w:t>
      </w:r>
      <w:r w:rsidRPr="003D2167">
        <w:rPr>
          <w:rFonts w:ascii="Arial" w:hAnsi="Arial" w:cs="Arial"/>
          <w:sz w:val="24"/>
          <w:szCs w:val="24"/>
        </w:rPr>
        <w:t>contribute to the prayer and liturgical life of the school.</w:t>
      </w:r>
    </w:p>
    <w:p w:rsidR="003D2167" w:rsidRPr="003D2167" w:rsidRDefault="003D2167" w:rsidP="003D2167">
      <w:pPr>
        <w:spacing w:after="0" w:line="240" w:lineRule="auto"/>
        <w:jc w:val="both"/>
        <w:rPr>
          <w:rFonts w:ascii="Arial" w:hAnsi="Arial" w:cs="Arial"/>
          <w:sz w:val="24"/>
          <w:szCs w:val="24"/>
        </w:rPr>
      </w:pPr>
    </w:p>
    <w:p w:rsidR="003D2167" w:rsidRPr="003D2167" w:rsidRDefault="003D2167" w:rsidP="003D2167">
      <w:pPr>
        <w:spacing w:after="0" w:line="240" w:lineRule="auto"/>
        <w:jc w:val="both"/>
        <w:rPr>
          <w:rFonts w:ascii="Arial" w:hAnsi="Arial" w:cs="Arial"/>
          <w:b/>
          <w:sz w:val="24"/>
          <w:szCs w:val="24"/>
        </w:rPr>
      </w:pPr>
      <w:r w:rsidRPr="003D2167">
        <w:rPr>
          <w:rFonts w:ascii="Arial" w:hAnsi="Arial" w:cs="Arial"/>
          <w:b/>
          <w:sz w:val="24"/>
          <w:szCs w:val="24"/>
        </w:rPr>
        <w:t>6. Training and Formation</w:t>
      </w:r>
    </w:p>
    <w:p w:rsidR="00BE096E" w:rsidRDefault="003D2167" w:rsidP="003D2167">
      <w:pPr>
        <w:spacing w:after="0" w:line="240" w:lineRule="auto"/>
        <w:jc w:val="both"/>
        <w:rPr>
          <w:rFonts w:ascii="Arial" w:hAnsi="Arial" w:cs="Arial"/>
          <w:sz w:val="24"/>
          <w:szCs w:val="24"/>
        </w:rPr>
      </w:pPr>
      <w:r w:rsidRPr="003D2167">
        <w:rPr>
          <w:rFonts w:ascii="Arial" w:hAnsi="Arial" w:cs="Arial"/>
          <w:sz w:val="24"/>
          <w:szCs w:val="24"/>
        </w:rPr>
        <w:t>All new staff will be supported during induction and beyond, so that they fully understand</w:t>
      </w:r>
      <w:r w:rsidR="00BE096E">
        <w:rPr>
          <w:rFonts w:ascii="Arial" w:hAnsi="Arial" w:cs="Arial"/>
          <w:sz w:val="24"/>
          <w:szCs w:val="24"/>
        </w:rPr>
        <w:t xml:space="preserve"> </w:t>
      </w:r>
      <w:r w:rsidRPr="003D2167">
        <w:rPr>
          <w:rFonts w:ascii="Arial" w:hAnsi="Arial" w:cs="Arial"/>
          <w:sz w:val="24"/>
          <w:szCs w:val="24"/>
        </w:rPr>
        <w:t>the responsibility they carry within their individual role for leading prayer and liturgy in the</w:t>
      </w:r>
      <w:r w:rsidR="00BE096E">
        <w:rPr>
          <w:rFonts w:ascii="Arial" w:hAnsi="Arial" w:cs="Arial"/>
          <w:sz w:val="24"/>
          <w:szCs w:val="24"/>
        </w:rPr>
        <w:t xml:space="preserve"> </w:t>
      </w:r>
      <w:r w:rsidRPr="003D2167">
        <w:rPr>
          <w:rFonts w:ascii="Arial" w:hAnsi="Arial" w:cs="Arial"/>
          <w:sz w:val="24"/>
          <w:szCs w:val="24"/>
        </w:rPr>
        <w:t xml:space="preserve">school. </w:t>
      </w:r>
    </w:p>
    <w:p w:rsidR="00BE096E" w:rsidRDefault="00BE096E" w:rsidP="003D2167">
      <w:pPr>
        <w:spacing w:after="0" w:line="240" w:lineRule="auto"/>
        <w:jc w:val="both"/>
        <w:rPr>
          <w:rFonts w:ascii="Arial" w:hAnsi="Arial" w:cs="Arial"/>
          <w:sz w:val="24"/>
          <w:szCs w:val="24"/>
        </w:rPr>
      </w:pPr>
    </w:p>
    <w:p w:rsidR="003D2167" w:rsidRPr="003D2167" w:rsidRDefault="003D2167" w:rsidP="003D2167">
      <w:pPr>
        <w:spacing w:after="0" w:line="240" w:lineRule="auto"/>
        <w:jc w:val="both"/>
        <w:rPr>
          <w:rFonts w:ascii="Arial" w:hAnsi="Arial" w:cs="Arial"/>
          <w:sz w:val="24"/>
          <w:szCs w:val="24"/>
        </w:rPr>
      </w:pPr>
      <w:r w:rsidRPr="003D2167">
        <w:rPr>
          <w:rFonts w:ascii="Arial" w:hAnsi="Arial" w:cs="Arial"/>
          <w:sz w:val="24"/>
          <w:szCs w:val="24"/>
        </w:rPr>
        <w:t>Any individual training needs will be identified and addressed through training and</w:t>
      </w:r>
      <w:r w:rsidR="00BE096E">
        <w:rPr>
          <w:rFonts w:ascii="Arial" w:hAnsi="Arial" w:cs="Arial"/>
          <w:sz w:val="24"/>
          <w:szCs w:val="24"/>
        </w:rPr>
        <w:t xml:space="preserve"> </w:t>
      </w:r>
      <w:r w:rsidRPr="003D2167">
        <w:rPr>
          <w:rFonts w:ascii="Arial" w:hAnsi="Arial" w:cs="Arial"/>
          <w:sz w:val="24"/>
          <w:szCs w:val="24"/>
        </w:rPr>
        <w:t>formation. There will also be the opportunity for whole-staff professional development at</w:t>
      </w:r>
      <w:r w:rsidR="00BE096E">
        <w:rPr>
          <w:rFonts w:ascii="Arial" w:hAnsi="Arial" w:cs="Arial"/>
          <w:sz w:val="24"/>
          <w:szCs w:val="24"/>
        </w:rPr>
        <w:t xml:space="preserve"> </w:t>
      </w:r>
      <w:r w:rsidRPr="003D2167">
        <w:rPr>
          <w:rFonts w:ascii="Arial" w:hAnsi="Arial" w:cs="Arial"/>
          <w:sz w:val="24"/>
          <w:szCs w:val="24"/>
        </w:rPr>
        <w:t>least once a year, so that all staff understand the importance of prayer and liturgy and</w:t>
      </w:r>
      <w:r w:rsidR="00BE096E">
        <w:rPr>
          <w:rFonts w:ascii="Arial" w:hAnsi="Arial" w:cs="Arial"/>
          <w:sz w:val="24"/>
          <w:szCs w:val="24"/>
        </w:rPr>
        <w:t xml:space="preserve"> </w:t>
      </w:r>
      <w:r w:rsidRPr="003D2167">
        <w:rPr>
          <w:rFonts w:ascii="Arial" w:hAnsi="Arial" w:cs="Arial"/>
          <w:sz w:val="24"/>
          <w:szCs w:val="24"/>
        </w:rPr>
        <w:t>relevant staff are well supported to lead as required.</w:t>
      </w:r>
    </w:p>
    <w:p w:rsidR="003D2167" w:rsidRPr="003D2167" w:rsidRDefault="003D2167" w:rsidP="003D2167">
      <w:pPr>
        <w:spacing w:after="0" w:line="240" w:lineRule="auto"/>
        <w:jc w:val="both"/>
        <w:rPr>
          <w:rFonts w:ascii="Arial" w:hAnsi="Arial" w:cs="Arial"/>
          <w:sz w:val="24"/>
          <w:szCs w:val="24"/>
        </w:rPr>
      </w:pPr>
    </w:p>
    <w:p w:rsidR="003D2167" w:rsidRPr="003D2167" w:rsidRDefault="003D2167" w:rsidP="003D2167">
      <w:pPr>
        <w:spacing w:after="0" w:line="240" w:lineRule="auto"/>
        <w:jc w:val="both"/>
        <w:rPr>
          <w:rFonts w:ascii="Arial" w:hAnsi="Arial" w:cs="Arial"/>
          <w:b/>
          <w:sz w:val="24"/>
          <w:szCs w:val="24"/>
        </w:rPr>
      </w:pPr>
      <w:r w:rsidRPr="003D2167">
        <w:rPr>
          <w:rFonts w:ascii="Arial" w:hAnsi="Arial" w:cs="Arial"/>
          <w:b/>
          <w:sz w:val="24"/>
          <w:szCs w:val="24"/>
        </w:rPr>
        <w:t>7. Monitoring and Evaluation</w:t>
      </w:r>
    </w:p>
    <w:p w:rsidR="003D2167" w:rsidRPr="003D2167" w:rsidRDefault="003D2167" w:rsidP="003D2167">
      <w:pPr>
        <w:spacing w:after="0" w:line="240" w:lineRule="auto"/>
        <w:jc w:val="both"/>
        <w:rPr>
          <w:rFonts w:ascii="Arial" w:hAnsi="Arial" w:cs="Arial"/>
          <w:sz w:val="24"/>
          <w:szCs w:val="24"/>
        </w:rPr>
      </w:pPr>
      <w:r w:rsidRPr="003D2167">
        <w:rPr>
          <w:rFonts w:ascii="Arial" w:hAnsi="Arial" w:cs="Arial"/>
          <w:sz w:val="24"/>
          <w:szCs w:val="24"/>
        </w:rPr>
        <w:t>Monitoring and evaluation of the quality and impact of prayer and liturgy will take place</w:t>
      </w:r>
      <w:r w:rsidR="00BE096E">
        <w:rPr>
          <w:rFonts w:ascii="Arial" w:hAnsi="Arial" w:cs="Arial"/>
          <w:sz w:val="24"/>
          <w:szCs w:val="24"/>
        </w:rPr>
        <w:t xml:space="preserve"> </w:t>
      </w:r>
      <w:r w:rsidRPr="003D2167">
        <w:rPr>
          <w:rFonts w:ascii="Arial" w:hAnsi="Arial" w:cs="Arial"/>
          <w:sz w:val="24"/>
          <w:szCs w:val="24"/>
        </w:rPr>
        <w:t>regularly, and at least annually, and involve all key stakeholders: pupils, parents, staff,</w:t>
      </w:r>
      <w:r w:rsidR="00BE096E">
        <w:rPr>
          <w:rFonts w:ascii="Arial" w:hAnsi="Arial" w:cs="Arial"/>
          <w:sz w:val="24"/>
          <w:szCs w:val="24"/>
        </w:rPr>
        <w:t xml:space="preserve"> </w:t>
      </w:r>
      <w:r w:rsidRPr="003D2167">
        <w:rPr>
          <w:rFonts w:ascii="Arial" w:hAnsi="Arial" w:cs="Arial"/>
          <w:sz w:val="24"/>
          <w:szCs w:val="24"/>
        </w:rPr>
        <w:t>clergy, and governors. Areas for development will be identified and issues raised will be</w:t>
      </w:r>
      <w:r w:rsidR="00BE096E">
        <w:rPr>
          <w:rFonts w:ascii="Arial" w:hAnsi="Arial" w:cs="Arial"/>
          <w:sz w:val="24"/>
          <w:szCs w:val="24"/>
        </w:rPr>
        <w:t xml:space="preserve"> </w:t>
      </w:r>
      <w:r w:rsidRPr="003D2167">
        <w:rPr>
          <w:rFonts w:ascii="Arial" w:hAnsi="Arial" w:cs="Arial"/>
          <w:sz w:val="24"/>
          <w:szCs w:val="24"/>
        </w:rPr>
        <w:t>actioned and evidenced as appropriate.</w:t>
      </w:r>
    </w:p>
    <w:p w:rsidR="003D2167" w:rsidRPr="003D2167" w:rsidRDefault="003D2167" w:rsidP="003D2167">
      <w:pPr>
        <w:spacing w:after="0" w:line="240" w:lineRule="auto"/>
        <w:jc w:val="both"/>
        <w:rPr>
          <w:rFonts w:ascii="Arial" w:hAnsi="Arial" w:cs="Arial"/>
          <w:sz w:val="24"/>
          <w:szCs w:val="24"/>
        </w:rPr>
      </w:pPr>
    </w:p>
    <w:p w:rsidR="003D2167" w:rsidRPr="003D2167" w:rsidRDefault="003D2167" w:rsidP="003D2167">
      <w:pPr>
        <w:spacing w:after="0" w:line="240" w:lineRule="auto"/>
        <w:jc w:val="both"/>
        <w:rPr>
          <w:rFonts w:ascii="Arial" w:hAnsi="Arial" w:cs="Arial"/>
          <w:b/>
          <w:sz w:val="24"/>
          <w:szCs w:val="24"/>
        </w:rPr>
      </w:pPr>
      <w:r w:rsidRPr="003D2167">
        <w:rPr>
          <w:rFonts w:ascii="Arial" w:hAnsi="Arial" w:cs="Arial"/>
          <w:b/>
          <w:sz w:val="24"/>
          <w:szCs w:val="24"/>
        </w:rPr>
        <w:t>8. Review of Policy</w:t>
      </w:r>
    </w:p>
    <w:p w:rsidR="00C33D37" w:rsidRDefault="00743A33" w:rsidP="00743A33">
      <w:pPr>
        <w:spacing w:after="0" w:line="240" w:lineRule="auto"/>
        <w:jc w:val="both"/>
        <w:rPr>
          <w:rFonts w:ascii="Arial" w:hAnsi="Arial" w:cs="Arial"/>
          <w:sz w:val="24"/>
          <w:szCs w:val="24"/>
        </w:rPr>
      </w:pPr>
      <w:r w:rsidRPr="00D84B57">
        <w:rPr>
          <w:rFonts w:ascii="Arial" w:hAnsi="Arial" w:cs="Arial"/>
          <w:sz w:val="24"/>
          <w:szCs w:val="24"/>
        </w:rPr>
        <w:t xml:space="preserve">This policy is monitored and reviewed by the Headteacher and Governors of the school and will be updated </w:t>
      </w:r>
      <w:r w:rsidR="0069577E">
        <w:rPr>
          <w:rFonts w:ascii="Arial" w:hAnsi="Arial" w:cs="Arial"/>
          <w:sz w:val="24"/>
          <w:szCs w:val="24"/>
        </w:rPr>
        <w:t>bi-</w:t>
      </w:r>
      <w:r w:rsidRPr="00D84B57">
        <w:rPr>
          <w:rFonts w:ascii="Arial" w:hAnsi="Arial" w:cs="Arial"/>
          <w:sz w:val="24"/>
          <w:szCs w:val="24"/>
        </w:rPr>
        <w:t xml:space="preserve">annually. </w:t>
      </w:r>
    </w:p>
    <w:p w:rsidR="00C33D37" w:rsidRDefault="00C33D37" w:rsidP="00743A33">
      <w:pPr>
        <w:spacing w:after="0" w:line="240" w:lineRule="auto"/>
        <w:jc w:val="both"/>
        <w:rPr>
          <w:rFonts w:ascii="Arial" w:hAnsi="Arial" w:cs="Arial"/>
          <w:sz w:val="24"/>
          <w:szCs w:val="24"/>
        </w:rPr>
      </w:pPr>
    </w:p>
    <w:p w:rsidR="00743A33" w:rsidRPr="00D84B57" w:rsidRDefault="00743A33" w:rsidP="00743A33">
      <w:pPr>
        <w:spacing w:after="0" w:line="240" w:lineRule="auto"/>
        <w:jc w:val="both"/>
        <w:rPr>
          <w:rFonts w:ascii="Arial" w:hAnsi="Arial" w:cs="Arial"/>
          <w:sz w:val="24"/>
          <w:szCs w:val="24"/>
        </w:rPr>
      </w:pPr>
      <w:r w:rsidRPr="00D84B57">
        <w:rPr>
          <w:rFonts w:ascii="Arial" w:hAnsi="Arial" w:cs="Arial"/>
          <w:sz w:val="24"/>
          <w:szCs w:val="24"/>
        </w:rPr>
        <w:t xml:space="preserve">This policy will </w:t>
      </w:r>
      <w:r w:rsidR="00C33D37">
        <w:rPr>
          <w:rFonts w:ascii="Arial" w:hAnsi="Arial" w:cs="Arial"/>
          <w:sz w:val="24"/>
          <w:szCs w:val="24"/>
        </w:rPr>
        <w:t xml:space="preserve">be reviewed in </w:t>
      </w:r>
      <w:r w:rsidR="00BE096E">
        <w:rPr>
          <w:rFonts w:ascii="Arial" w:hAnsi="Arial" w:cs="Arial"/>
          <w:sz w:val="24"/>
          <w:szCs w:val="24"/>
        </w:rPr>
        <w:t>Summer</w:t>
      </w:r>
      <w:r w:rsidR="0069577E">
        <w:rPr>
          <w:rFonts w:ascii="Arial" w:hAnsi="Arial" w:cs="Arial"/>
          <w:sz w:val="24"/>
          <w:szCs w:val="24"/>
        </w:rPr>
        <w:t xml:space="preserve"> 2028</w:t>
      </w:r>
      <w:r w:rsidRPr="00D84B57">
        <w:rPr>
          <w:rFonts w:ascii="Arial" w:hAnsi="Arial" w:cs="Arial"/>
          <w:sz w:val="24"/>
          <w:szCs w:val="24"/>
        </w:rPr>
        <w:t>.</w:t>
      </w:r>
    </w:p>
    <w:p w:rsidR="00C33D37" w:rsidRDefault="00C33D37" w:rsidP="00C33D37">
      <w:pPr>
        <w:spacing w:after="0" w:line="240" w:lineRule="auto"/>
        <w:jc w:val="both"/>
        <w:rPr>
          <w:rFonts w:ascii="Arial" w:eastAsia="Times New Roman" w:hAnsi="Arial" w:cs="Arial"/>
          <w:sz w:val="24"/>
          <w:szCs w:val="24"/>
        </w:rPr>
      </w:pPr>
    </w:p>
    <w:p w:rsidR="00743A33" w:rsidRPr="00D84B57" w:rsidRDefault="00743A33" w:rsidP="00C33D37">
      <w:pPr>
        <w:spacing w:after="0" w:line="240" w:lineRule="auto"/>
        <w:jc w:val="both"/>
        <w:rPr>
          <w:rFonts w:ascii="Arial" w:eastAsia="Times New Roman" w:hAnsi="Arial" w:cs="Arial"/>
          <w:sz w:val="24"/>
          <w:szCs w:val="24"/>
        </w:rPr>
      </w:pPr>
      <w:r w:rsidRPr="00D84B57">
        <w:rPr>
          <w:rFonts w:ascii="Arial" w:eastAsia="Times New Roman" w:hAnsi="Arial" w:cs="Arial"/>
          <w:sz w:val="24"/>
          <w:szCs w:val="24"/>
        </w:rPr>
        <w:t>Signed by Headteacher: ___________________</w:t>
      </w:r>
      <w:r w:rsidRPr="00D84B57">
        <w:rPr>
          <w:rFonts w:ascii="Arial" w:eastAsia="Times New Roman" w:hAnsi="Arial" w:cs="Arial"/>
          <w:sz w:val="24"/>
          <w:szCs w:val="24"/>
        </w:rPr>
        <w:tab/>
      </w:r>
      <w:r w:rsidR="00C33D37" w:rsidRPr="00D84B57">
        <w:rPr>
          <w:rFonts w:ascii="Arial" w:eastAsia="Times New Roman" w:hAnsi="Arial" w:cs="Arial"/>
          <w:sz w:val="24"/>
          <w:szCs w:val="24"/>
        </w:rPr>
        <w:t xml:space="preserve">Date: </w:t>
      </w:r>
      <w:r w:rsidR="00BE096E">
        <w:rPr>
          <w:rFonts w:ascii="Arial" w:eastAsia="Times New Roman" w:hAnsi="Arial" w:cs="Arial"/>
          <w:sz w:val="24"/>
          <w:szCs w:val="24"/>
        </w:rPr>
        <w:t>23</w:t>
      </w:r>
      <w:r w:rsidR="00BE096E" w:rsidRPr="00BE096E">
        <w:rPr>
          <w:rFonts w:ascii="Arial" w:eastAsia="Times New Roman" w:hAnsi="Arial" w:cs="Arial"/>
          <w:sz w:val="24"/>
          <w:szCs w:val="24"/>
          <w:vertAlign w:val="superscript"/>
        </w:rPr>
        <w:t>rd</w:t>
      </w:r>
      <w:r w:rsidR="00BE096E">
        <w:rPr>
          <w:rFonts w:ascii="Arial" w:eastAsia="Times New Roman" w:hAnsi="Arial" w:cs="Arial"/>
          <w:sz w:val="24"/>
          <w:szCs w:val="24"/>
        </w:rPr>
        <w:t xml:space="preserve"> June 2026</w:t>
      </w:r>
    </w:p>
    <w:p w:rsidR="00743A33" w:rsidRDefault="00743A33" w:rsidP="00C33D37">
      <w:pPr>
        <w:spacing w:after="0" w:line="240" w:lineRule="auto"/>
        <w:jc w:val="both"/>
        <w:rPr>
          <w:rFonts w:ascii="Arial" w:eastAsia="Times New Roman" w:hAnsi="Arial" w:cs="Arial"/>
          <w:sz w:val="24"/>
          <w:szCs w:val="24"/>
        </w:rPr>
      </w:pPr>
      <w:r w:rsidRPr="00D84B57">
        <w:rPr>
          <w:rFonts w:ascii="Arial" w:eastAsia="Times New Roman" w:hAnsi="Arial" w:cs="Arial"/>
          <w:sz w:val="24"/>
          <w:szCs w:val="24"/>
        </w:rPr>
        <w:t xml:space="preserve">Signed by Chair of Governors </w:t>
      </w:r>
      <w:r w:rsidRPr="00D84B57">
        <w:rPr>
          <w:rFonts w:ascii="Times New Roman" w:eastAsia="Times New Roman" w:hAnsi="Times New Roman" w:cs="Times New Roman"/>
          <w:noProof/>
          <w:sz w:val="24"/>
          <w:szCs w:val="24"/>
          <w:lang w:eastAsia="en-GB"/>
        </w:rPr>
        <w:drawing>
          <wp:inline distT="0" distB="0" distL="0" distR="0" wp14:anchorId="6C45D4E2" wp14:editId="4E04DD35">
            <wp:extent cx="1123950" cy="44323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23950" cy="443230"/>
                    </a:xfrm>
                    <a:prstGeom prst="rect">
                      <a:avLst/>
                    </a:prstGeom>
                    <a:noFill/>
                    <a:ln>
                      <a:noFill/>
                    </a:ln>
                  </pic:spPr>
                </pic:pic>
              </a:graphicData>
            </a:graphic>
          </wp:inline>
        </w:drawing>
      </w:r>
      <w:r w:rsidRPr="00D84B57">
        <w:rPr>
          <w:rFonts w:ascii="Arial" w:eastAsia="Times New Roman" w:hAnsi="Arial" w:cs="Arial"/>
          <w:sz w:val="24"/>
          <w:szCs w:val="24"/>
        </w:rPr>
        <w:tab/>
      </w:r>
      <w:r w:rsidR="00C33D37">
        <w:rPr>
          <w:rFonts w:ascii="Arial" w:eastAsia="Times New Roman" w:hAnsi="Arial" w:cs="Arial"/>
          <w:sz w:val="24"/>
          <w:szCs w:val="24"/>
        </w:rPr>
        <w:tab/>
      </w:r>
      <w:r w:rsidRPr="00D84B57">
        <w:rPr>
          <w:rFonts w:ascii="Arial" w:eastAsia="Times New Roman" w:hAnsi="Arial" w:cs="Arial"/>
          <w:sz w:val="24"/>
          <w:szCs w:val="24"/>
        </w:rPr>
        <w:t xml:space="preserve">Date: </w:t>
      </w:r>
      <w:r w:rsidR="00BE096E">
        <w:rPr>
          <w:rFonts w:ascii="Arial" w:eastAsia="Times New Roman" w:hAnsi="Arial" w:cs="Arial"/>
          <w:sz w:val="24"/>
          <w:szCs w:val="24"/>
        </w:rPr>
        <w:t>23</w:t>
      </w:r>
      <w:r w:rsidR="00BE096E" w:rsidRPr="00BE096E">
        <w:rPr>
          <w:rFonts w:ascii="Arial" w:eastAsia="Times New Roman" w:hAnsi="Arial" w:cs="Arial"/>
          <w:sz w:val="24"/>
          <w:szCs w:val="24"/>
          <w:vertAlign w:val="superscript"/>
        </w:rPr>
        <w:t>rd</w:t>
      </w:r>
      <w:r w:rsidR="00BE096E">
        <w:rPr>
          <w:rFonts w:ascii="Arial" w:eastAsia="Times New Roman" w:hAnsi="Arial" w:cs="Arial"/>
          <w:sz w:val="24"/>
          <w:szCs w:val="24"/>
        </w:rPr>
        <w:t xml:space="preserve"> June 2026</w:t>
      </w:r>
    </w:p>
    <w:p w:rsidR="008D25A9" w:rsidRDefault="008D25A9" w:rsidP="00C33D37">
      <w:pPr>
        <w:spacing w:after="0" w:line="240" w:lineRule="auto"/>
        <w:jc w:val="both"/>
        <w:rPr>
          <w:rFonts w:ascii="Arial" w:eastAsia="Times New Roman" w:hAnsi="Arial" w:cs="Arial"/>
          <w:b/>
          <w:sz w:val="24"/>
          <w:szCs w:val="24"/>
          <w:lang w:eastAsia="en-GB"/>
        </w:rPr>
      </w:pPr>
    </w:p>
    <w:p w:rsidR="00C33D37" w:rsidRPr="00C33D37" w:rsidRDefault="00C33D37" w:rsidP="00C33D37">
      <w:pPr>
        <w:spacing w:after="0" w:line="240" w:lineRule="auto"/>
        <w:jc w:val="both"/>
        <w:rPr>
          <w:rFonts w:ascii="Arial" w:eastAsia="Times New Roman" w:hAnsi="Arial" w:cs="Arial"/>
          <w:b/>
          <w:sz w:val="24"/>
          <w:szCs w:val="24"/>
          <w:lang w:eastAsia="en-GB"/>
        </w:rPr>
      </w:pPr>
    </w:p>
    <w:tbl>
      <w:tblPr>
        <w:tblStyle w:val="TableGrid"/>
        <w:tblW w:w="0" w:type="auto"/>
        <w:tblInd w:w="113" w:type="dxa"/>
        <w:tblLayout w:type="fixed"/>
        <w:tblLook w:val="04A0" w:firstRow="1" w:lastRow="0" w:firstColumn="1" w:lastColumn="0" w:noHBand="0" w:noVBand="1"/>
      </w:tblPr>
      <w:tblGrid>
        <w:gridCol w:w="4621"/>
        <w:gridCol w:w="4621"/>
      </w:tblGrid>
      <w:tr w:rsidR="00743A33" w:rsidRPr="00D84B57" w:rsidTr="0069577E">
        <w:tc>
          <w:tcPr>
            <w:tcW w:w="4621" w:type="dxa"/>
            <w:tcBorders>
              <w:top w:val="single" w:sz="4" w:space="0" w:color="auto"/>
              <w:left w:val="single" w:sz="4" w:space="0" w:color="auto"/>
              <w:bottom w:val="single" w:sz="4" w:space="0" w:color="auto"/>
              <w:right w:val="single" w:sz="4" w:space="0" w:color="auto"/>
            </w:tcBorders>
            <w:hideMark/>
          </w:tcPr>
          <w:p w:rsidR="00743A33" w:rsidRPr="00D84B57" w:rsidRDefault="00743A33" w:rsidP="0069577E">
            <w:pPr>
              <w:spacing w:before="100" w:beforeAutospacing="1" w:after="100" w:afterAutospacing="1"/>
              <w:rPr>
                <w:rFonts w:ascii="Arial" w:hAnsi="Arial" w:cs="Arial"/>
                <w:b/>
                <w:bCs/>
                <w:sz w:val="24"/>
                <w:szCs w:val="24"/>
                <w:lang w:val="en-US" w:eastAsia="en-GB"/>
              </w:rPr>
            </w:pPr>
            <w:r w:rsidRPr="00D84B57">
              <w:rPr>
                <w:rFonts w:ascii="Arial" w:hAnsi="Arial" w:cs="Arial"/>
                <w:b/>
                <w:bCs/>
                <w:sz w:val="24"/>
                <w:szCs w:val="24"/>
                <w:lang w:val="en-US" w:eastAsia="en-GB"/>
              </w:rPr>
              <w:t>Policy Originator</w:t>
            </w:r>
          </w:p>
        </w:tc>
        <w:tc>
          <w:tcPr>
            <w:tcW w:w="4621" w:type="dxa"/>
            <w:tcBorders>
              <w:top w:val="single" w:sz="4" w:space="0" w:color="auto"/>
              <w:left w:val="single" w:sz="4" w:space="0" w:color="auto"/>
              <w:bottom w:val="single" w:sz="4" w:space="0" w:color="auto"/>
              <w:right w:val="single" w:sz="4" w:space="0" w:color="auto"/>
            </w:tcBorders>
            <w:hideMark/>
          </w:tcPr>
          <w:p w:rsidR="00743A33" w:rsidRPr="00D84B57" w:rsidRDefault="00743A33" w:rsidP="0069577E">
            <w:pPr>
              <w:spacing w:before="100" w:beforeAutospacing="1" w:after="100" w:afterAutospacing="1"/>
              <w:rPr>
                <w:rFonts w:ascii="Arial" w:hAnsi="Arial" w:cs="Arial"/>
                <w:b/>
                <w:bCs/>
                <w:sz w:val="24"/>
                <w:szCs w:val="24"/>
                <w:lang w:val="en-US" w:eastAsia="en-GB"/>
              </w:rPr>
            </w:pPr>
            <w:r w:rsidRPr="00D84B57">
              <w:rPr>
                <w:rFonts w:ascii="Arial" w:hAnsi="Arial" w:cs="Arial"/>
                <w:b/>
                <w:bCs/>
                <w:sz w:val="24"/>
                <w:szCs w:val="24"/>
                <w:lang w:val="en-US" w:eastAsia="en-GB"/>
              </w:rPr>
              <w:t>Richard Curry</w:t>
            </w:r>
          </w:p>
        </w:tc>
      </w:tr>
      <w:tr w:rsidR="00743A33" w:rsidRPr="00D84B57" w:rsidTr="0069577E">
        <w:tc>
          <w:tcPr>
            <w:tcW w:w="4621" w:type="dxa"/>
            <w:tcBorders>
              <w:top w:val="single" w:sz="4" w:space="0" w:color="auto"/>
              <w:left w:val="single" w:sz="4" w:space="0" w:color="auto"/>
              <w:bottom w:val="single" w:sz="4" w:space="0" w:color="auto"/>
              <w:right w:val="single" w:sz="4" w:space="0" w:color="auto"/>
            </w:tcBorders>
            <w:hideMark/>
          </w:tcPr>
          <w:p w:rsidR="00743A33" w:rsidRPr="00D84B57" w:rsidRDefault="00743A33" w:rsidP="0069577E">
            <w:pPr>
              <w:spacing w:before="100" w:beforeAutospacing="1" w:after="100" w:afterAutospacing="1"/>
              <w:rPr>
                <w:rFonts w:ascii="Arial" w:hAnsi="Arial" w:cs="Arial"/>
                <w:b/>
                <w:bCs/>
                <w:sz w:val="24"/>
                <w:szCs w:val="24"/>
                <w:lang w:val="en-US" w:eastAsia="en-GB"/>
              </w:rPr>
            </w:pPr>
            <w:r w:rsidRPr="00D84B57">
              <w:rPr>
                <w:rFonts w:ascii="Arial" w:hAnsi="Arial" w:cs="Arial"/>
                <w:b/>
                <w:bCs/>
                <w:sz w:val="24"/>
                <w:szCs w:val="24"/>
                <w:lang w:val="en-US" w:eastAsia="en-GB"/>
              </w:rPr>
              <w:t>Governor Responsible</w:t>
            </w:r>
          </w:p>
        </w:tc>
        <w:tc>
          <w:tcPr>
            <w:tcW w:w="4621" w:type="dxa"/>
            <w:tcBorders>
              <w:top w:val="single" w:sz="4" w:space="0" w:color="auto"/>
              <w:left w:val="single" w:sz="4" w:space="0" w:color="auto"/>
              <w:bottom w:val="single" w:sz="4" w:space="0" w:color="auto"/>
              <w:right w:val="single" w:sz="4" w:space="0" w:color="auto"/>
            </w:tcBorders>
            <w:hideMark/>
          </w:tcPr>
          <w:p w:rsidR="00743A33" w:rsidRPr="00D84B57" w:rsidRDefault="00743A33" w:rsidP="0069577E">
            <w:pPr>
              <w:spacing w:before="100" w:beforeAutospacing="1" w:after="100" w:afterAutospacing="1"/>
              <w:rPr>
                <w:rFonts w:ascii="Arial" w:hAnsi="Arial" w:cs="Arial"/>
                <w:b/>
                <w:bCs/>
                <w:sz w:val="24"/>
                <w:szCs w:val="24"/>
                <w:lang w:val="en-US" w:eastAsia="en-GB"/>
              </w:rPr>
            </w:pPr>
            <w:r w:rsidRPr="00D84B57">
              <w:rPr>
                <w:rFonts w:ascii="Arial" w:hAnsi="Arial" w:cs="Arial"/>
                <w:b/>
                <w:bCs/>
                <w:sz w:val="24"/>
                <w:szCs w:val="24"/>
                <w:lang w:val="en-US" w:eastAsia="en-GB"/>
              </w:rPr>
              <w:t>Kelly Donkor</w:t>
            </w:r>
          </w:p>
        </w:tc>
      </w:tr>
      <w:tr w:rsidR="00743A33" w:rsidRPr="00D84B57" w:rsidTr="0069577E">
        <w:tc>
          <w:tcPr>
            <w:tcW w:w="4621" w:type="dxa"/>
            <w:tcBorders>
              <w:top w:val="single" w:sz="4" w:space="0" w:color="auto"/>
              <w:left w:val="single" w:sz="4" w:space="0" w:color="auto"/>
              <w:bottom w:val="single" w:sz="4" w:space="0" w:color="auto"/>
              <w:right w:val="single" w:sz="4" w:space="0" w:color="auto"/>
            </w:tcBorders>
            <w:hideMark/>
          </w:tcPr>
          <w:p w:rsidR="00743A33" w:rsidRPr="00D84B57" w:rsidRDefault="00743A33" w:rsidP="0069577E">
            <w:pPr>
              <w:spacing w:before="100" w:beforeAutospacing="1" w:after="100" w:afterAutospacing="1"/>
              <w:rPr>
                <w:rFonts w:ascii="Arial" w:hAnsi="Arial" w:cs="Arial"/>
                <w:b/>
                <w:bCs/>
                <w:sz w:val="24"/>
                <w:szCs w:val="24"/>
                <w:lang w:val="en-US" w:eastAsia="en-GB"/>
              </w:rPr>
            </w:pPr>
            <w:r w:rsidRPr="00D84B57">
              <w:rPr>
                <w:rFonts w:ascii="Arial" w:hAnsi="Arial" w:cs="Arial"/>
                <w:b/>
                <w:bCs/>
                <w:sz w:val="24"/>
                <w:szCs w:val="24"/>
                <w:lang w:val="en-US" w:eastAsia="en-GB"/>
              </w:rPr>
              <w:t>Status</w:t>
            </w:r>
          </w:p>
        </w:tc>
        <w:tc>
          <w:tcPr>
            <w:tcW w:w="4621" w:type="dxa"/>
            <w:tcBorders>
              <w:top w:val="single" w:sz="4" w:space="0" w:color="auto"/>
              <w:left w:val="single" w:sz="4" w:space="0" w:color="auto"/>
              <w:bottom w:val="single" w:sz="4" w:space="0" w:color="auto"/>
              <w:right w:val="single" w:sz="4" w:space="0" w:color="auto"/>
            </w:tcBorders>
            <w:hideMark/>
          </w:tcPr>
          <w:p w:rsidR="00743A33" w:rsidRPr="00D84B57" w:rsidRDefault="00743A33" w:rsidP="0069577E">
            <w:pPr>
              <w:spacing w:before="100" w:beforeAutospacing="1" w:after="100" w:afterAutospacing="1"/>
              <w:rPr>
                <w:rFonts w:ascii="Arial" w:hAnsi="Arial" w:cs="Arial"/>
                <w:b/>
                <w:bCs/>
                <w:sz w:val="24"/>
                <w:szCs w:val="24"/>
                <w:lang w:val="en-US" w:eastAsia="en-GB"/>
              </w:rPr>
            </w:pPr>
            <w:r w:rsidRPr="00D84B57">
              <w:rPr>
                <w:rFonts w:ascii="Arial" w:hAnsi="Arial" w:cs="Arial"/>
                <w:b/>
                <w:bCs/>
                <w:sz w:val="24"/>
                <w:szCs w:val="24"/>
                <w:lang w:val="en-US" w:eastAsia="en-GB"/>
              </w:rPr>
              <w:t>Statutory</w:t>
            </w:r>
          </w:p>
        </w:tc>
      </w:tr>
      <w:tr w:rsidR="00743A33" w:rsidRPr="00D84B57" w:rsidTr="0069577E">
        <w:tc>
          <w:tcPr>
            <w:tcW w:w="4621" w:type="dxa"/>
            <w:tcBorders>
              <w:top w:val="single" w:sz="4" w:space="0" w:color="auto"/>
              <w:left w:val="single" w:sz="4" w:space="0" w:color="auto"/>
              <w:bottom w:val="single" w:sz="4" w:space="0" w:color="auto"/>
              <w:right w:val="single" w:sz="4" w:space="0" w:color="auto"/>
            </w:tcBorders>
            <w:hideMark/>
          </w:tcPr>
          <w:p w:rsidR="00743A33" w:rsidRPr="00D84B57" w:rsidRDefault="00743A33" w:rsidP="0069577E">
            <w:pPr>
              <w:spacing w:before="100" w:beforeAutospacing="1" w:after="100" w:afterAutospacing="1"/>
              <w:rPr>
                <w:rFonts w:ascii="Arial" w:hAnsi="Arial" w:cs="Arial"/>
                <w:b/>
                <w:bCs/>
                <w:sz w:val="24"/>
                <w:szCs w:val="24"/>
                <w:lang w:val="en-US" w:eastAsia="en-GB"/>
              </w:rPr>
            </w:pPr>
            <w:r w:rsidRPr="00D84B57">
              <w:rPr>
                <w:rFonts w:ascii="Arial" w:hAnsi="Arial" w:cs="Arial"/>
                <w:b/>
                <w:bCs/>
                <w:sz w:val="24"/>
                <w:szCs w:val="24"/>
                <w:lang w:val="en-US" w:eastAsia="en-GB"/>
              </w:rPr>
              <w:t xml:space="preserve">Last reviewed </w:t>
            </w:r>
          </w:p>
        </w:tc>
        <w:tc>
          <w:tcPr>
            <w:tcW w:w="4621" w:type="dxa"/>
            <w:tcBorders>
              <w:top w:val="single" w:sz="4" w:space="0" w:color="auto"/>
              <w:left w:val="single" w:sz="4" w:space="0" w:color="auto"/>
              <w:bottom w:val="single" w:sz="4" w:space="0" w:color="auto"/>
              <w:right w:val="single" w:sz="4" w:space="0" w:color="auto"/>
            </w:tcBorders>
          </w:tcPr>
          <w:p w:rsidR="00743A33" w:rsidRPr="008808EE" w:rsidRDefault="0069577E" w:rsidP="00BE096E">
            <w:pPr>
              <w:spacing w:before="100" w:beforeAutospacing="1" w:after="100" w:afterAutospacing="1"/>
              <w:rPr>
                <w:rFonts w:ascii="Arial" w:hAnsi="Arial" w:cs="Arial"/>
                <w:b/>
                <w:bCs/>
                <w:sz w:val="24"/>
                <w:szCs w:val="24"/>
                <w:lang w:val="en-US" w:eastAsia="en-GB"/>
              </w:rPr>
            </w:pPr>
            <w:r>
              <w:rPr>
                <w:rFonts w:ascii="Arial" w:hAnsi="Arial" w:cs="Arial"/>
                <w:b/>
                <w:bCs/>
                <w:sz w:val="24"/>
                <w:szCs w:val="24"/>
                <w:lang w:val="en-US" w:eastAsia="en-GB"/>
              </w:rPr>
              <w:t>23</w:t>
            </w:r>
            <w:r w:rsidRPr="0069577E">
              <w:rPr>
                <w:rFonts w:ascii="Arial" w:hAnsi="Arial" w:cs="Arial"/>
                <w:b/>
                <w:bCs/>
                <w:sz w:val="24"/>
                <w:szCs w:val="24"/>
                <w:vertAlign w:val="superscript"/>
                <w:lang w:val="en-US" w:eastAsia="en-GB"/>
              </w:rPr>
              <w:t>rd</w:t>
            </w:r>
            <w:r w:rsidR="00541FB9" w:rsidRPr="00541FB9">
              <w:rPr>
                <w:rFonts w:ascii="Arial" w:hAnsi="Arial" w:cs="Arial"/>
                <w:b/>
                <w:bCs/>
                <w:sz w:val="24"/>
                <w:szCs w:val="24"/>
                <w:lang w:val="en-US" w:eastAsia="en-GB"/>
              </w:rPr>
              <w:t xml:space="preserve"> </w:t>
            </w:r>
            <w:r w:rsidR="00BE096E">
              <w:rPr>
                <w:rFonts w:ascii="Arial" w:hAnsi="Arial" w:cs="Arial"/>
                <w:b/>
                <w:bCs/>
                <w:sz w:val="24"/>
                <w:szCs w:val="24"/>
                <w:lang w:val="en-US" w:eastAsia="en-GB"/>
              </w:rPr>
              <w:t>June 2026</w:t>
            </w:r>
          </w:p>
        </w:tc>
      </w:tr>
      <w:tr w:rsidR="00743A33" w:rsidRPr="00D84B57" w:rsidTr="0069577E">
        <w:tc>
          <w:tcPr>
            <w:tcW w:w="4621" w:type="dxa"/>
            <w:tcBorders>
              <w:top w:val="single" w:sz="4" w:space="0" w:color="auto"/>
              <w:left w:val="single" w:sz="4" w:space="0" w:color="auto"/>
              <w:bottom w:val="single" w:sz="4" w:space="0" w:color="auto"/>
              <w:right w:val="single" w:sz="4" w:space="0" w:color="auto"/>
            </w:tcBorders>
            <w:hideMark/>
          </w:tcPr>
          <w:p w:rsidR="00743A33" w:rsidRPr="00D84B57" w:rsidRDefault="00743A33" w:rsidP="0069577E">
            <w:pPr>
              <w:spacing w:before="100" w:beforeAutospacing="1" w:after="100" w:afterAutospacing="1"/>
              <w:rPr>
                <w:rFonts w:ascii="Arial" w:hAnsi="Arial" w:cs="Arial"/>
                <w:b/>
                <w:bCs/>
                <w:sz w:val="24"/>
                <w:szCs w:val="24"/>
                <w:lang w:val="en-US" w:eastAsia="en-GB"/>
              </w:rPr>
            </w:pPr>
            <w:r w:rsidRPr="00D84B57">
              <w:rPr>
                <w:rFonts w:ascii="Arial" w:hAnsi="Arial" w:cs="Arial"/>
                <w:b/>
                <w:bCs/>
                <w:sz w:val="24"/>
                <w:szCs w:val="24"/>
                <w:lang w:val="en-US" w:eastAsia="en-GB"/>
              </w:rPr>
              <w:t xml:space="preserve">Ratified on </w:t>
            </w:r>
          </w:p>
        </w:tc>
        <w:tc>
          <w:tcPr>
            <w:tcW w:w="4621" w:type="dxa"/>
            <w:tcBorders>
              <w:top w:val="single" w:sz="4" w:space="0" w:color="auto"/>
              <w:left w:val="single" w:sz="4" w:space="0" w:color="auto"/>
              <w:bottom w:val="single" w:sz="4" w:space="0" w:color="auto"/>
              <w:right w:val="single" w:sz="4" w:space="0" w:color="auto"/>
            </w:tcBorders>
            <w:hideMark/>
          </w:tcPr>
          <w:p w:rsidR="00743A33" w:rsidRPr="008808EE" w:rsidRDefault="0069577E" w:rsidP="0069577E">
            <w:pPr>
              <w:spacing w:before="100" w:beforeAutospacing="1" w:after="100" w:afterAutospacing="1"/>
              <w:rPr>
                <w:rFonts w:ascii="Arial" w:hAnsi="Arial" w:cs="Arial"/>
                <w:b/>
                <w:bCs/>
                <w:sz w:val="24"/>
                <w:szCs w:val="24"/>
                <w:lang w:val="en-US" w:eastAsia="en-GB"/>
              </w:rPr>
            </w:pPr>
            <w:r>
              <w:rPr>
                <w:rFonts w:ascii="Arial" w:hAnsi="Arial" w:cs="Arial"/>
                <w:b/>
                <w:bCs/>
                <w:sz w:val="24"/>
                <w:szCs w:val="24"/>
                <w:lang w:val="en-US" w:eastAsia="en-GB"/>
              </w:rPr>
              <w:t>23</w:t>
            </w:r>
            <w:r w:rsidRPr="0069577E">
              <w:rPr>
                <w:rFonts w:ascii="Arial" w:hAnsi="Arial" w:cs="Arial"/>
                <w:b/>
                <w:bCs/>
                <w:sz w:val="24"/>
                <w:szCs w:val="24"/>
                <w:vertAlign w:val="superscript"/>
                <w:lang w:val="en-US" w:eastAsia="en-GB"/>
              </w:rPr>
              <w:t>rd</w:t>
            </w:r>
            <w:r w:rsidR="00BE096E" w:rsidRPr="00541FB9">
              <w:rPr>
                <w:rFonts w:ascii="Arial" w:hAnsi="Arial" w:cs="Arial"/>
                <w:b/>
                <w:bCs/>
                <w:sz w:val="24"/>
                <w:szCs w:val="24"/>
                <w:lang w:val="en-US" w:eastAsia="en-GB"/>
              </w:rPr>
              <w:t xml:space="preserve"> </w:t>
            </w:r>
            <w:r w:rsidR="00BE096E">
              <w:rPr>
                <w:rFonts w:ascii="Arial" w:hAnsi="Arial" w:cs="Arial"/>
                <w:b/>
                <w:bCs/>
                <w:sz w:val="24"/>
                <w:szCs w:val="24"/>
                <w:lang w:val="en-US" w:eastAsia="en-GB"/>
              </w:rPr>
              <w:t>June 2026</w:t>
            </w:r>
          </w:p>
        </w:tc>
      </w:tr>
      <w:tr w:rsidR="00743A33" w:rsidRPr="00D84B57" w:rsidTr="0069577E">
        <w:tc>
          <w:tcPr>
            <w:tcW w:w="4621" w:type="dxa"/>
            <w:tcBorders>
              <w:top w:val="single" w:sz="4" w:space="0" w:color="auto"/>
              <w:left w:val="single" w:sz="4" w:space="0" w:color="auto"/>
              <w:bottom w:val="single" w:sz="4" w:space="0" w:color="auto"/>
              <w:right w:val="single" w:sz="4" w:space="0" w:color="auto"/>
            </w:tcBorders>
            <w:hideMark/>
          </w:tcPr>
          <w:p w:rsidR="00743A33" w:rsidRPr="00D84B57" w:rsidRDefault="00743A33" w:rsidP="0069577E">
            <w:pPr>
              <w:spacing w:before="100" w:beforeAutospacing="1" w:after="100" w:afterAutospacing="1"/>
              <w:rPr>
                <w:rFonts w:ascii="Arial" w:hAnsi="Arial" w:cs="Arial"/>
                <w:b/>
                <w:bCs/>
                <w:sz w:val="24"/>
                <w:szCs w:val="24"/>
                <w:lang w:val="en-US" w:eastAsia="en-GB"/>
              </w:rPr>
            </w:pPr>
            <w:r w:rsidRPr="00D84B57">
              <w:rPr>
                <w:rFonts w:ascii="Arial" w:hAnsi="Arial" w:cs="Arial"/>
                <w:b/>
                <w:bCs/>
                <w:sz w:val="24"/>
                <w:szCs w:val="24"/>
                <w:lang w:val="en-US" w:eastAsia="en-GB"/>
              </w:rPr>
              <w:t xml:space="preserve">Review period </w:t>
            </w:r>
          </w:p>
        </w:tc>
        <w:tc>
          <w:tcPr>
            <w:tcW w:w="4621" w:type="dxa"/>
            <w:tcBorders>
              <w:top w:val="single" w:sz="4" w:space="0" w:color="auto"/>
              <w:left w:val="single" w:sz="4" w:space="0" w:color="auto"/>
              <w:bottom w:val="single" w:sz="4" w:space="0" w:color="auto"/>
              <w:right w:val="single" w:sz="4" w:space="0" w:color="auto"/>
            </w:tcBorders>
            <w:hideMark/>
          </w:tcPr>
          <w:p w:rsidR="00743A33" w:rsidRPr="008808EE" w:rsidRDefault="0069577E" w:rsidP="0069577E">
            <w:pPr>
              <w:spacing w:before="100" w:beforeAutospacing="1" w:after="100" w:afterAutospacing="1"/>
              <w:rPr>
                <w:rFonts w:ascii="Arial" w:hAnsi="Arial" w:cs="Arial"/>
                <w:b/>
                <w:bCs/>
                <w:sz w:val="24"/>
                <w:szCs w:val="24"/>
                <w:lang w:val="en-US" w:eastAsia="en-GB"/>
              </w:rPr>
            </w:pPr>
            <w:r>
              <w:rPr>
                <w:rFonts w:ascii="Arial" w:hAnsi="Arial" w:cs="Arial"/>
                <w:b/>
                <w:bCs/>
                <w:sz w:val="24"/>
                <w:szCs w:val="24"/>
                <w:lang w:val="en-US" w:eastAsia="en-GB"/>
              </w:rPr>
              <w:t>Bi-</w:t>
            </w:r>
            <w:r w:rsidR="00743A33" w:rsidRPr="008808EE">
              <w:rPr>
                <w:rFonts w:ascii="Arial" w:hAnsi="Arial" w:cs="Arial"/>
                <w:b/>
                <w:bCs/>
                <w:sz w:val="24"/>
                <w:szCs w:val="24"/>
                <w:lang w:val="en-US" w:eastAsia="en-GB"/>
              </w:rPr>
              <w:t>Annual</w:t>
            </w:r>
          </w:p>
        </w:tc>
      </w:tr>
    </w:tbl>
    <w:p w:rsidR="0069577E" w:rsidRDefault="0069577E" w:rsidP="00217680">
      <w:pPr>
        <w:spacing w:after="0" w:line="240" w:lineRule="auto"/>
        <w:rPr>
          <w:rFonts w:ascii="Arial" w:hAnsi="Arial" w:cs="Arial"/>
          <w:sz w:val="24"/>
          <w:szCs w:val="24"/>
        </w:rPr>
      </w:pPr>
    </w:p>
    <w:p w:rsidR="008D25A9" w:rsidRDefault="008D25A9" w:rsidP="00217680">
      <w:pPr>
        <w:spacing w:after="0" w:line="240" w:lineRule="auto"/>
        <w:rPr>
          <w:rFonts w:ascii="Arial" w:hAnsi="Arial" w:cs="Arial"/>
          <w:sz w:val="24"/>
          <w:szCs w:val="24"/>
        </w:rPr>
      </w:pPr>
    </w:p>
    <w:p w:rsidR="008D25A9" w:rsidRDefault="008D25A9" w:rsidP="00217680">
      <w:pPr>
        <w:spacing w:after="0" w:line="240" w:lineRule="auto"/>
        <w:rPr>
          <w:rFonts w:ascii="Arial" w:hAnsi="Arial" w:cs="Arial"/>
          <w:sz w:val="24"/>
          <w:szCs w:val="24"/>
        </w:rPr>
      </w:pPr>
    </w:p>
    <w:p w:rsidR="008D25A9" w:rsidRDefault="008D25A9" w:rsidP="00217680">
      <w:pPr>
        <w:spacing w:after="0" w:line="240" w:lineRule="auto"/>
        <w:rPr>
          <w:rFonts w:ascii="Arial" w:hAnsi="Arial" w:cs="Arial"/>
          <w:sz w:val="24"/>
          <w:szCs w:val="24"/>
        </w:rPr>
      </w:pPr>
    </w:p>
    <w:p w:rsidR="008D25A9" w:rsidRDefault="008D25A9" w:rsidP="00217680">
      <w:pPr>
        <w:spacing w:after="0" w:line="240" w:lineRule="auto"/>
        <w:rPr>
          <w:rFonts w:ascii="Arial" w:hAnsi="Arial" w:cs="Arial"/>
          <w:sz w:val="24"/>
          <w:szCs w:val="24"/>
        </w:rPr>
      </w:pPr>
    </w:p>
    <w:p w:rsidR="008D25A9" w:rsidRDefault="008D25A9" w:rsidP="008D25A9">
      <w:pPr>
        <w:spacing w:after="0" w:line="240" w:lineRule="auto"/>
        <w:rPr>
          <w:rFonts w:ascii="Arial" w:hAnsi="Arial" w:cs="Arial"/>
          <w:sz w:val="24"/>
          <w:szCs w:val="24"/>
        </w:rPr>
      </w:pPr>
    </w:p>
    <w:p w:rsidR="008D25A9" w:rsidRDefault="008D25A9" w:rsidP="008D25A9">
      <w:pPr>
        <w:spacing w:after="0" w:line="240" w:lineRule="auto"/>
        <w:rPr>
          <w:rFonts w:ascii="Arial" w:hAnsi="Arial" w:cs="Arial"/>
          <w:sz w:val="24"/>
          <w:szCs w:val="24"/>
        </w:rPr>
      </w:pPr>
    </w:p>
    <w:p w:rsidR="008D25A9" w:rsidRDefault="008D25A9" w:rsidP="008D25A9">
      <w:pPr>
        <w:spacing w:after="0" w:line="240" w:lineRule="auto"/>
        <w:rPr>
          <w:rFonts w:ascii="Arial" w:hAnsi="Arial" w:cs="Arial"/>
          <w:sz w:val="24"/>
          <w:szCs w:val="24"/>
        </w:rPr>
      </w:pPr>
    </w:p>
    <w:p w:rsidR="008D25A9" w:rsidRDefault="008D25A9" w:rsidP="008D25A9">
      <w:pPr>
        <w:spacing w:after="0" w:line="240" w:lineRule="auto"/>
        <w:rPr>
          <w:rFonts w:ascii="Arial" w:hAnsi="Arial" w:cs="Arial"/>
          <w:sz w:val="24"/>
          <w:szCs w:val="24"/>
        </w:rPr>
      </w:pPr>
    </w:p>
    <w:p w:rsidR="008D25A9" w:rsidRDefault="008D25A9" w:rsidP="008D25A9">
      <w:pPr>
        <w:spacing w:after="0" w:line="240" w:lineRule="auto"/>
        <w:rPr>
          <w:rFonts w:ascii="Arial" w:hAnsi="Arial" w:cs="Arial"/>
          <w:sz w:val="24"/>
          <w:szCs w:val="24"/>
        </w:rPr>
      </w:pPr>
    </w:p>
    <w:p w:rsidR="008D25A9" w:rsidRDefault="008D25A9" w:rsidP="008D25A9">
      <w:pPr>
        <w:spacing w:after="0" w:line="240" w:lineRule="auto"/>
        <w:rPr>
          <w:rFonts w:ascii="Arial" w:hAnsi="Arial" w:cs="Arial"/>
          <w:sz w:val="24"/>
          <w:szCs w:val="24"/>
        </w:rPr>
      </w:pPr>
    </w:p>
    <w:p w:rsidR="008D25A9" w:rsidRDefault="008D25A9" w:rsidP="008D25A9">
      <w:pPr>
        <w:spacing w:after="0" w:line="240" w:lineRule="auto"/>
        <w:rPr>
          <w:rFonts w:ascii="Arial" w:hAnsi="Arial" w:cs="Arial"/>
          <w:sz w:val="24"/>
          <w:szCs w:val="24"/>
        </w:rPr>
      </w:pPr>
    </w:p>
    <w:p w:rsidR="008D25A9" w:rsidRDefault="008D25A9" w:rsidP="008D25A9">
      <w:pPr>
        <w:spacing w:after="0" w:line="240" w:lineRule="auto"/>
        <w:rPr>
          <w:rFonts w:ascii="Arial" w:hAnsi="Arial" w:cs="Arial"/>
          <w:sz w:val="24"/>
          <w:szCs w:val="24"/>
        </w:rPr>
      </w:pPr>
    </w:p>
    <w:p w:rsidR="008D25A9" w:rsidRDefault="008D25A9" w:rsidP="008D25A9">
      <w:pPr>
        <w:spacing w:after="0" w:line="240" w:lineRule="auto"/>
        <w:rPr>
          <w:rFonts w:ascii="Arial" w:hAnsi="Arial" w:cs="Arial"/>
          <w:sz w:val="24"/>
          <w:szCs w:val="24"/>
        </w:rPr>
      </w:pPr>
    </w:p>
    <w:p w:rsidR="00AE390F" w:rsidRDefault="00AE390F" w:rsidP="008D25A9">
      <w:pPr>
        <w:spacing w:after="0" w:line="240" w:lineRule="auto"/>
        <w:rPr>
          <w:rFonts w:ascii="Arial" w:hAnsi="Arial" w:cs="Arial"/>
          <w:sz w:val="24"/>
          <w:szCs w:val="24"/>
        </w:rPr>
      </w:pPr>
      <w:r w:rsidRPr="00AE390F">
        <w:rPr>
          <w:rFonts w:ascii="Arial" w:hAnsi="Arial" w:cs="Arial"/>
          <w:noProof/>
          <w:sz w:val="24"/>
          <w:szCs w:val="24"/>
          <w:lang w:eastAsia="en-GB"/>
        </w:rPr>
        <w:drawing>
          <wp:anchor distT="0" distB="0" distL="114300" distR="114300" simplePos="0" relativeHeight="251662336" behindDoc="1" locked="0" layoutInCell="1" allowOverlap="1" wp14:anchorId="5A21BA8B" wp14:editId="5AFE3ED6">
            <wp:simplePos x="0" y="0"/>
            <wp:positionH relativeFrom="column">
              <wp:posOffset>3924300</wp:posOffset>
            </wp:positionH>
            <wp:positionV relativeFrom="paragraph">
              <wp:posOffset>180975</wp:posOffset>
            </wp:positionV>
            <wp:extent cx="1896110" cy="1447165"/>
            <wp:effectExtent l="0" t="0" r="8890" b="635"/>
            <wp:wrapTight wrapText="bothSides">
              <wp:wrapPolygon edited="0">
                <wp:start x="0" y="0"/>
                <wp:lineTo x="0" y="21325"/>
                <wp:lineTo x="21484" y="21325"/>
                <wp:lineTo x="21484" y="0"/>
                <wp:lineTo x="0" y="0"/>
              </wp:wrapPolygon>
            </wp:wrapTight>
            <wp:docPr id="10240"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Image preview"/>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96110" cy="1447165"/>
                    </a:xfrm>
                    <a:prstGeom prst="rect">
                      <a:avLst/>
                    </a:prstGeom>
                    <a:noFill/>
                    <a:extLst/>
                  </pic:spPr>
                </pic:pic>
              </a:graphicData>
            </a:graphic>
            <wp14:sizeRelH relativeFrom="page">
              <wp14:pctWidth>0</wp14:pctWidth>
            </wp14:sizeRelH>
            <wp14:sizeRelV relativeFrom="page">
              <wp14:pctHeight>0</wp14:pctHeight>
            </wp14:sizeRelV>
          </wp:anchor>
        </w:drawing>
      </w:r>
      <w:r w:rsidRPr="00AE390F">
        <w:rPr>
          <w:rFonts w:ascii="Arial" w:hAnsi="Arial" w:cs="Arial"/>
          <w:noProof/>
          <w:sz w:val="24"/>
          <w:szCs w:val="24"/>
          <w:lang w:eastAsia="en-GB"/>
        </w:rPr>
        <w:drawing>
          <wp:anchor distT="0" distB="0" distL="114300" distR="114300" simplePos="0" relativeHeight="251665408" behindDoc="1" locked="0" layoutInCell="1" allowOverlap="1" wp14:anchorId="6B6AAA7C" wp14:editId="761B354E">
            <wp:simplePos x="0" y="0"/>
            <wp:positionH relativeFrom="column">
              <wp:posOffset>1981200</wp:posOffset>
            </wp:positionH>
            <wp:positionV relativeFrom="paragraph">
              <wp:posOffset>180975</wp:posOffset>
            </wp:positionV>
            <wp:extent cx="1866900" cy="1447165"/>
            <wp:effectExtent l="0" t="0" r="0" b="635"/>
            <wp:wrapTight wrapText="bothSides">
              <wp:wrapPolygon edited="0">
                <wp:start x="0" y="0"/>
                <wp:lineTo x="0" y="21325"/>
                <wp:lineTo x="21380" y="21325"/>
                <wp:lineTo x="21380" y="0"/>
                <wp:lineTo x="0" y="0"/>
              </wp:wrapPolygon>
            </wp:wrapTight>
            <wp:docPr id="3074"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Image preview"/>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66900" cy="1447165"/>
                    </a:xfrm>
                    <a:prstGeom prst="rect">
                      <a:avLst/>
                    </a:prstGeom>
                    <a:noFill/>
                    <a:extLst/>
                  </pic:spPr>
                </pic:pic>
              </a:graphicData>
            </a:graphic>
            <wp14:sizeRelH relativeFrom="page">
              <wp14:pctWidth>0</wp14:pctWidth>
            </wp14:sizeRelH>
            <wp14:sizeRelV relativeFrom="page">
              <wp14:pctHeight>0</wp14:pctHeight>
            </wp14:sizeRelV>
          </wp:anchor>
        </w:drawing>
      </w:r>
      <w:r w:rsidRPr="00AE390F">
        <w:rPr>
          <w:rFonts w:ascii="Arial" w:hAnsi="Arial" w:cs="Arial"/>
          <w:noProof/>
          <w:sz w:val="24"/>
          <w:szCs w:val="24"/>
          <w:lang w:eastAsia="en-GB"/>
        </w:rPr>
        <w:drawing>
          <wp:anchor distT="0" distB="0" distL="114300" distR="114300" simplePos="0" relativeHeight="251667456" behindDoc="1" locked="0" layoutInCell="1" allowOverlap="1" wp14:anchorId="49DE1565" wp14:editId="67E7985C">
            <wp:simplePos x="0" y="0"/>
            <wp:positionH relativeFrom="column">
              <wp:posOffset>0</wp:posOffset>
            </wp:positionH>
            <wp:positionV relativeFrom="paragraph">
              <wp:posOffset>180975</wp:posOffset>
            </wp:positionV>
            <wp:extent cx="1899920" cy="1447165"/>
            <wp:effectExtent l="0" t="0" r="5080" b="635"/>
            <wp:wrapTight wrapText="bothSides">
              <wp:wrapPolygon edited="0">
                <wp:start x="0" y="0"/>
                <wp:lineTo x="0" y="21325"/>
                <wp:lineTo x="21441" y="21325"/>
                <wp:lineTo x="21441" y="0"/>
                <wp:lineTo x="0" y="0"/>
              </wp:wrapPolygon>
            </wp:wrapTight>
            <wp:docPr id="10245"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99920" cy="1447165"/>
                    </a:xfrm>
                    <a:prstGeom prst="rect">
                      <a:avLst/>
                    </a:prstGeom>
                  </pic:spPr>
                </pic:pic>
              </a:graphicData>
            </a:graphic>
            <wp14:sizeRelH relativeFrom="page">
              <wp14:pctWidth>0</wp14:pctWidth>
            </wp14:sizeRelH>
            <wp14:sizeRelV relativeFrom="page">
              <wp14:pctHeight>0</wp14:pctHeight>
            </wp14:sizeRelV>
          </wp:anchor>
        </w:drawing>
      </w:r>
    </w:p>
    <w:p w:rsidR="00AE390F" w:rsidRDefault="00AE390F" w:rsidP="00AE390F">
      <w:pPr>
        <w:spacing w:after="0" w:line="240" w:lineRule="auto"/>
        <w:jc w:val="center"/>
        <w:rPr>
          <w:rFonts w:ascii="Arial" w:hAnsi="Arial" w:cs="Arial"/>
          <w:sz w:val="24"/>
          <w:szCs w:val="24"/>
        </w:rPr>
      </w:pPr>
      <w:r w:rsidRPr="00AE390F">
        <w:rPr>
          <w:rFonts w:ascii="Arial" w:hAnsi="Arial" w:cs="Arial"/>
          <w:noProof/>
          <w:sz w:val="24"/>
          <w:szCs w:val="24"/>
          <w:lang w:eastAsia="en-GB"/>
        </w:rPr>
        <w:drawing>
          <wp:anchor distT="0" distB="0" distL="114300" distR="114300" simplePos="0" relativeHeight="251663360" behindDoc="1" locked="0" layoutInCell="1" allowOverlap="1" wp14:anchorId="0D9E4896" wp14:editId="0C53693A">
            <wp:simplePos x="0" y="0"/>
            <wp:positionH relativeFrom="column">
              <wp:posOffset>-5080</wp:posOffset>
            </wp:positionH>
            <wp:positionV relativeFrom="paragraph">
              <wp:posOffset>1882140</wp:posOffset>
            </wp:positionV>
            <wp:extent cx="1904365" cy="1428115"/>
            <wp:effectExtent l="0" t="0" r="635" b="635"/>
            <wp:wrapTight wrapText="bothSides">
              <wp:wrapPolygon edited="0">
                <wp:start x="0" y="0"/>
                <wp:lineTo x="0" y="21321"/>
                <wp:lineTo x="21391" y="21321"/>
                <wp:lineTo x="21391" y="0"/>
                <wp:lineTo x="0" y="0"/>
              </wp:wrapPolygon>
            </wp:wrapTight>
            <wp:docPr id="10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04365" cy="1428115"/>
                    </a:xfrm>
                    <a:prstGeom prst="rect">
                      <a:avLst/>
                    </a:prstGeom>
                  </pic:spPr>
                </pic:pic>
              </a:graphicData>
            </a:graphic>
            <wp14:sizeRelH relativeFrom="page">
              <wp14:pctWidth>0</wp14:pctWidth>
            </wp14:sizeRelH>
            <wp14:sizeRelV relativeFrom="page">
              <wp14:pctHeight>0</wp14:pctHeight>
            </wp14:sizeRelV>
          </wp:anchor>
        </w:drawing>
      </w:r>
      <w:r w:rsidRPr="00AE390F">
        <w:rPr>
          <w:rFonts w:ascii="Arial" w:hAnsi="Arial" w:cs="Arial"/>
          <w:noProof/>
          <w:sz w:val="24"/>
          <w:szCs w:val="24"/>
          <w:lang w:eastAsia="en-GB"/>
        </w:rPr>
        <w:drawing>
          <wp:anchor distT="0" distB="0" distL="114300" distR="114300" simplePos="0" relativeHeight="251664384" behindDoc="1" locked="0" layoutInCell="1" allowOverlap="1" wp14:anchorId="3A73727E" wp14:editId="79FC2DB4">
            <wp:simplePos x="0" y="0"/>
            <wp:positionH relativeFrom="column">
              <wp:posOffset>3943350</wp:posOffset>
            </wp:positionH>
            <wp:positionV relativeFrom="paragraph">
              <wp:posOffset>1891665</wp:posOffset>
            </wp:positionV>
            <wp:extent cx="1877060" cy="1418590"/>
            <wp:effectExtent l="0" t="0" r="8890" b="0"/>
            <wp:wrapTight wrapText="bothSides">
              <wp:wrapPolygon edited="0">
                <wp:start x="0" y="0"/>
                <wp:lineTo x="0" y="21175"/>
                <wp:lineTo x="21483" y="21175"/>
                <wp:lineTo x="21483" y="0"/>
                <wp:lineTo x="0" y="0"/>
              </wp:wrapPolygon>
            </wp:wrapTight>
            <wp:docPr id="10243" name="Picture 3" descr="C:\ProgramData\Shared Desktop\12.jfif"/>
            <wp:cNvGraphicFramePr/>
            <a:graphic xmlns:a="http://schemas.openxmlformats.org/drawingml/2006/main">
              <a:graphicData uri="http://schemas.openxmlformats.org/drawingml/2006/picture">
                <pic:pic xmlns:pic="http://schemas.openxmlformats.org/drawingml/2006/picture">
                  <pic:nvPicPr>
                    <pic:cNvPr id="4" name="Picture 3" descr="C:\ProgramData\Shared Desktop\12.jfif"/>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77060" cy="1418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390F" w:rsidRDefault="00AE390F" w:rsidP="00AE390F">
      <w:pPr>
        <w:spacing w:after="0" w:line="240" w:lineRule="auto"/>
        <w:jc w:val="center"/>
        <w:rPr>
          <w:rFonts w:ascii="Arial" w:hAnsi="Arial" w:cs="Arial"/>
          <w:sz w:val="24"/>
          <w:szCs w:val="24"/>
        </w:rPr>
      </w:pPr>
      <w:r w:rsidRPr="00AE390F">
        <w:rPr>
          <w:rFonts w:ascii="Arial" w:hAnsi="Arial" w:cs="Arial"/>
          <w:noProof/>
          <w:sz w:val="24"/>
          <w:szCs w:val="24"/>
          <w:lang w:eastAsia="en-GB"/>
        </w:rPr>
        <w:drawing>
          <wp:anchor distT="0" distB="0" distL="114300" distR="114300" simplePos="0" relativeHeight="251659264" behindDoc="0" locked="0" layoutInCell="1" allowOverlap="1" wp14:anchorId="7E9504EE" wp14:editId="35EB124D">
            <wp:simplePos x="0" y="0"/>
            <wp:positionH relativeFrom="margin">
              <wp:posOffset>1985645</wp:posOffset>
            </wp:positionH>
            <wp:positionV relativeFrom="paragraph">
              <wp:posOffset>129540</wp:posOffset>
            </wp:positionV>
            <wp:extent cx="1875790" cy="1417955"/>
            <wp:effectExtent l="0" t="0" r="0" b="0"/>
            <wp:wrapNone/>
            <wp:docPr id="6" name="Picture 6" descr="N:\My Pictures\IMG_116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N:\My Pictures\IMG_1165.JPG"/>
                    <pic:cNvPicPr preferRelativeResize="0">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75790" cy="1417955"/>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p w:rsidR="00AE390F" w:rsidRDefault="00AE390F" w:rsidP="00AE390F">
      <w:pPr>
        <w:spacing w:after="0" w:line="240" w:lineRule="auto"/>
        <w:jc w:val="center"/>
        <w:rPr>
          <w:rFonts w:ascii="Arial" w:hAnsi="Arial" w:cs="Arial"/>
          <w:sz w:val="24"/>
          <w:szCs w:val="24"/>
        </w:rPr>
      </w:pPr>
    </w:p>
    <w:p w:rsidR="00AE390F" w:rsidRDefault="00AE390F" w:rsidP="00AE390F">
      <w:pPr>
        <w:spacing w:after="0" w:line="240" w:lineRule="auto"/>
        <w:jc w:val="center"/>
        <w:rPr>
          <w:rFonts w:ascii="Arial" w:hAnsi="Arial" w:cs="Arial"/>
          <w:sz w:val="24"/>
          <w:szCs w:val="24"/>
        </w:rPr>
      </w:pPr>
    </w:p>
    <w:p w:rsidR="00AE390F" w:rsidRDefault="00AE390F" w:rsidP="00AE390F">
      <w:pPr>
        <w:spacing w:after="0" w:line="240" w:lineRule="auto"/>
        <w:jc w:val="center"/>
        <w:rPr>
          <w:rFonts w:ascii="Arial" w:hAnsi="Arial" w:cs="Arial"/>
          <w:sz w:val="24"/>
          <w:szCs w:val="24"/>
        </w:rPr>
      </w:pPr>
    </w:p>
    <w:p w:rsidR="00AE390F" w:rsidRDefault="00AE390F" w:rsidP="00AE390F">
      <w:pPr>
        <w:spacing w:after="0" w:line="240" w:lineRule="auto"/>
        <w:jc w:val="center"/>
        <w:rPr>
          <w:rFonts w:ascii="Arial" w:hAnsi="Arial" w:cs="Arial"/>
          <w:sz w:val="24"/>
          <w:szCs w:val="24"/>
        </w:rPr>
      </w:pPr>
    </w:p>
    <w:p w:rsidR="00AE390F" w:rsidRDefault="00AE390F" w:rsidP="00AE390F">
      <w:pPr>
        <w:spacing w:after="0" w:line="240" w:lineRule="auto"/>
        <w:jc w:val="center"/>
        <w:rPr>
          <w:rFonts w:ascii="Arial" w:hAnsi="Arial" w:cs="Arial"/>
          <w:sz w:val="24"/>
          <w:szCs w:val="24"/>
        </w:rPr>
      </w:pPr>
    </w:p>
    <w:p w:rsidR="00AE390F" w:rsidRDefault="00AE390F" w:rsidP="00AE390F">
      <w:pPr>
        <w:spacing w:after="0" w:line="240" w:lineRule="auto"/>
        <w:jc w:val="center"/>
        <w:rPr>
          <w:rFonts w:ascii="Arial" w:hAnsi="Arial" w:cs="Arial"/>
          <w:sz w:val="24"/>
          <w:szCs w:val="24"/>
        </w:rPr>
      </w:pPr>
    </w:p>
    <w:p w:rsidR="00AE390F" w:rsidRDefault="00AE390F" w:rsidP="00AE390F">
      <w:pPr>
        <w:spacing w:after="0" w:line="240" w:lineRule="auto"/>
        <w:jc w:val="center"/>
        <w:rPr>
          <w:rFonts w:ascii="Arial" w:hAnsi="Arial" w:cs="Arial"/>
          <w:sz w:val="24"/>
          <w:szCs w:val="24"/>
        </w:rPr>
      </w:pPr>
    </w:p>
    <w:p w:rsidR="00AE390F" w:rsidRDefault="00AE390F" w:rsidP="00AE390F">
      <w:pPr>
        <w:spacing w:after="0" w:line="240" w:lineRule="auto"/>
        <w:jc w:val="center"/>
        <w:rPr>
          <w:rFonts w:ascii="Arial" w:hAnsi="Arial" w:cs="Arial"/>
          <w:sz w:val="24"/>
          <w:szCs w:val="24"/>
        </w:rPr>
      </w:pPr>
    </w:p>
    <w:p w:rsidR="00AE390F" w:rsidRDefault="00AE390F" w:rsidP="00AE390F">
      <w:pPr>
        <w:spacing w:after="0" w:line="240" w:lineRule="auto"/>
        <w:jc w:val="center"/>
        <w:rPr>
          <w:rFonts w:ascii="Arial" w:hAnsi="Arial" w:cs="Arial"/>
          <w:sz w:val="24"/>
          <w:szCs w:val="24"/>
        </w:rPr>
      </w:pPr>
    </w:p>
    <w:p w:rsidR="00AE390F" w:rsidRDefault="00AE390F" w:rsidP="00AE390F">
      <w:pPr>
        <w:spacing w:after="0" w:line="240" w:lineRule="auto"/>
        <w:jc w:val="center"/>
        <w:rPr>
          <w:rFonts w:ascii="Arial" w:hAnsi="Arial" w:cs="Arial"/>
          <w:sz w:val="24"/>
          <w:szCs w:val="24"/>
        </w:rPr>
      </w:pPr>
      <w:r w:rsidRPr="00AE390F">
        <w:rPr>
          <w:rFonts w:ascii="Arial" w:hAnsi="Arial" w:cs="Arial"/>
          <w:noProof/>
          <w:sz w:val="24"/>
          <w:szCs w:val="24"/>
          <w:lang w:eastAsia="en-GB"/>
        </w:rPr>
        <w:drawing>
          <wp:anchor distT="0" distB="0" distL="114300" distR="114300" simplePos="0" relativeHeight="251666432" behindDoc="1" locked="0" layoutInCell="1" allowOverlap="1" wp14:anchorId="76E2AD77" wp14:editId="7125B7A5">
            <wp:simplePos x="0" y="0"/>
            <wp:positionH relativeFrom="column">
              <wp:posOffset>4445</wp:posOffset>
            </wp:positionH>
            <wp:positionV relativeFrom="paragraph">
              <wp:posOffset>224155</wp:posOffset>
            </wp:positionV>
            <wp:extent cx="1879600" cy="1419225"/>
            <wp:effectExtent l="0" t="0" r="6350" b="9525"/>
            <wp:wrapTight wrapText="bothSides">
              <wp:wrapPolygon edited="0">
                <wp:start x="0" y="0"/>
                <wp:lineTo x="0" y="21455"/>
                <wp:lineTo x="21454" y="21455"/>
                <wp:lineTo x="21454" y="0"/>
                <wp:lineTo x="0" y="0"/>
              </wp:wrapPolygon>
            </wp:wrapTight>
            <wp:docPr id="102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79600" cy="1419225"/>
                    </a:xfrm>
                    <a:prstGeom prst="rect">
                      <a:avLst/>
                    </a:prstGeom>
                  </pic:spPr>
                </pic:pic>
              </a:graphicData>
            </a:graphic>
            <wp14:sizeRelH relativeFrom="page">
              <wp14:pctWidth>0</wp14:pctWidth>
            </wp14:sizeRelH>
            <wp14:sizeRelV relativeFrom="page">
              <wp14:pctHeight>0</wp14:pctHeight>
            </wp14:sizeRelV>
          </wp:anchor>
        </w:drawing>
      </w:r>
      <w:r w:rsidRPr="00AE390F">
        <w:rPr>
          <w:rFonts w:ascii="Arial" w:hAnsi="Arial" w:cs="Arial"/>
          <w:noProof/>
          <w:sz w:val="24"/>
          <w:szCs w:val="24"/>
          <w:lang w:eastAsia="en-GB"/>
        </w:rPr>
        <w:drawing>
          <wp:anchor distT="0" distB="0" distL="114300" distR="114300" simplePos="0" relativeHeight="251661312" behindDoc="1" locked="0" layoutInCell="1" allowOverlap="1" wp14:anchorId="5770BF90" wp14:editId="1B71D32D">
            <wp:simplePos x="0" y="0"/>
            <wp:positionH relativeFrom="column">
              <wp:posOffset>3947795</wp:posOffset>
            </wp:positionH>
            <wp:positionV relativeFrom="paragraph">
              <wp:posOffset>215265</wp:posOffset>
            </wp:positionV>
            <wp:extent cx="1882140" cy="1428750"/>
            <wp:effectExtent l="0" t="0" r="3810" b="0"/>
            <wp:wrapTight wrapText="bothSides">
              <wp:wrapPolygon edited="0">
                <wp:start x="0" y="0"/>
                <wp:lineTo x="0" y="21312"/>
                <wp:lineTo x="21425" y="21312"/>
                <wp:lineTo x="21425" y="0"/>
                <wp:lineTo x="0" y="0"/>
              </wp:wrapPolygon>
            </wp:wrapTight>
            <wp:docPr id="6153"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882140" cy="1428750"/>
                    </a:xfrm>
                    <a:prstGeom prst="rect">
                      <a:avLst/>
                    </a:prstGeom>
                  </pic:spPr>
                </pic:pic>
              </a:graphicData>
            </a:graphic>
            <wp14:sizeRelH relativeFrom="page">
              <wp14:pctWidth>0</wp14:pctWidth>
            </wp14:sizeRelH>
            <wp14:sizeRelV relativeFrom="page">
              <wp14:pctHeight>0</wp14:pctHeight>
            </wp14:sizeRelV>
          </wp:anchor>
        </w:drawing>
      </w:r>
      <w:r w:rsidRPr="00AE390F">
        <w:rPr>
          <w:rFonts w:ascii="Arial" w:hAnsi="Arial" w:cs="Arial"/>
          <w:noProof/>
          <w:sz w:val="24"/>
          <w:szCs w:val="24"/>
          <w:lang w:eastAsia="en-GB"/>
        </w:rPr>
        <w:drawing>
          <wp:anchor distT="0" distB="0" distL="114300" distR="114300" simplePos="0" relativeHeight="251660288" behindDoc="1" locked="0" layoutInCell="1" allowOverlap="1" wp14:anchorId="608CA221" wp14:editId="0E34C740">
            <wp:simplePos x="0" y="0"/>
            <wp:positionH relativeFrom="margin">
              <wp:posOffset>1957070</wp:posOffset>
            </wp:positionH>
            <wp:positionV relativeFrom="paragraph">
              <wp:posOffset>224790</wp:posOffset>
            </wp:positionV>
            <wp:extent cx="1914525" cy="1419225"/>
            <wp:effectExtent l="0" t="0" r="9525" b="9525"/>
            <wp:wrapTight wrapText="bothSides">
              <wp:wrapPolygon edited="0">
                <wp:start x="0" y="0"/>
                <wp:lineTo x="0" y="21455"/>
                <wp:lineTo x="21493" y="21455"/>
                <wp:lineTo x="21493" y="0"/>
                <wp:lineTo x="0" y="0"/>
              </wp:wrapPolygon>
            </wp:wrapTight>
            <wp:docPr id="6152"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14525" cy="1419225"/>
                    </a:xfrm>
                    <a:prstGeom prst="rect">
                      <a:avLst/>
                    </a:prstGeom>
                  </pic:spPr>
                </pic:pic>
              </a:graphicData>
            </a:graphic>
            <wp14:sizeRelH relativeFrom="page">
              <wp14:pctWidth>0</wp14:pctWidth>
            </wp14:sizeRelH>
            <wp14:sizeRelV relativeFrom="page">
              <wp14:pctHeight>0</wp14:pctHeight>
            </wp14:sizeRelV>
          </wp:anchor>
        </w:drawing>
      </w:r>
    </w:p>
    <w:p w:rsidR="0069577E" w:rsidRPr="0069577E" w:rsidRDefault="0069577E" w:rsidP="00217680">
      <w:pPr>
        <w:spacing w:after="0" w:line="240" w:lineRule="auto"/>
        <w:rPr>
          <w:rFonts w:ascii="Arial" w:hAnsi="Arial" w:cs="Arial"/>
          <w:b/>
          <w:sz w:val="24"/>
          <w:szCs w:val="24"/>
        </w:rPr>
      </w:pPr>
      <w:r w:rsidRPr="0069577E">
        <w:rPr>
          <w:rFonts w:ascii="Arial" w:hAnsi="Arial" w:cs="Arial"/>
          <w:b/>
          <w:sz w:val="24"/>
          <w:szCs w:val="24"/>
        </w:rPr>
        <w:t>Appendix 1:</w:t>
      </w:r>
    </w:p>
    <w:p w:rsidR="0069577E" w:rsidRDefault="0069577E" w:rsidP="0069577E">
      <w:pPr>
        <w:spacing w:after="0" w:line="240" w:lineRule="auto"/>
        <w:jc w:val="both"/>
        <w:rPr>
          <w:rFonts w:ascii="Arial" w:hAnsi="Arial" w:cs="Arial"/>
          <w:sz w:val="24"/>
          <w:szCs w:val="24"/>
        </w:rPr>
      </w:pPr>
      <w:r w:rsidRPr="0069577E">
        <w:rPr>
          <w:rFonts w:ascii="Arial" w:hAnsi="Arial" w:cs="Arial"/>
          <w:sz w:val="24"/>
          <w:szCs w:val="24"/>
        </w:rPr>
        <w:t xml:space="preserve">The staff and pupils who form our school communities are drawn from a variety of cultural backgrounds and religious traditions. In a Catholic school all corporate prayer and liturgy will be celebrated from within the Catholic tradition but this does not mean the fruits of the celebration are limited only to Catholic pupils and staff. A Catholic school can celebrate the liturgy authentically and inclusively, respecting the different religious backgrounds that may be found among its pupil population. </w:t>
      </w:r>
      <w:r w:rsidRPr="0069577E">
        <w:rPr>
          <w:rFonts w:ascii="Arial" w:hAnsi="Arial" w:cs="Arial"/>
          <w:sz w:val="24"/>
          <w:szCs w:val="24"/>
          <w:highlight w:val="yellow"/>
        </w:rPr>
        <w:t>(p19 and 20)</w:t>
      </w:r>
      <w:r w:rsidRPr="0069577E">
        <w:rPr>
          <w:rFonts w:ascii="Arial" w:hAnsi="Arial" w:cs="Arial"/>
          <w:sz w:val="24"/>
          <w:szCs w:val="24"/>
        </w:rPr>
        <w:t xml:space="preserve"> </w:t>
      </w:r>
    </w:p>
    <w:p w:rsidR="0069577E" w:rsidRDefault="0069577E" w:rsidP="0069577E">
      <w:pPr>
        <w:spacing w:after="0" w:line="240" w:lineRule="auto"/>
        <w:jc w:val="both"/>
        <w:rPr>
          <w:rFonts w:ascii="Arial" w:hAnsi="Arial" w:cs="Arial"/>
          <w:sz w:val="24"/>
          <w:szCs w:val="24"/>
        </w:rPr>
      </w:pPr>
    </w:p>
    <w:p w:rsidR="0069577E" w:rsidRDefault="0069577E" w:rsidP="0069577E">
      <w:pPr>
        <w:spacing w:after="0" w:line="240" w:lineRule="auto"/>
        <w:jc w:val="both"/>
        <w:rPr>
          <w:rFonts w:ascii="Arial" w:hAnsi="Arial" w:cs="Arial"/>
          <w:sz w:val="24"/>
          <w:szCs w:val="24"/>
        </w:rPr>
      </w:pPr>
      <w:r w:rsidRPr="0069577E">
        <w:rPr>
          <w:rFonts w:ascii="Arial" w:hAnsi="Arial" w:cs="Arial"/>
          <w:b/>
          <w:sz w:val="24"/>
          <w:szCs w:val="24"/>
        </w:rPr>
        <w:t>Members of the Catholic Community</w:t>
      </w:r>
      <w:r w:rsidRPr="0069577E">
        <w:rPr>
          <w:rFonts w:ascii="Arial" w:hAnsi="Arial" w:cs="Arial"/>
          <w:sz w:val="24"/>
          <w:szCs w:val="24"/>
        </w:rPr>
        <w:t xml:space="preserve"> including Members of the Eastern Catholic Churches (for example, the Ukrainian Greek Catholics or the Syro-Malabar community from India).  Children and young people who are preparing for Baptism in the Catholic Church: those over seven who have been enrolled in the catechumenate are called Catechumens. Though they have not yet received any of the Sacraments of Initiation (Baptism, Confirmation and First Communion), they are nonetheless considered to be members of the ‘Household of the Church’. Until they have been baptised, it would not be normal for them to exercise a liturgical ministry or lead prayers. </w:t>
      </w:r>
      <w:r w:rsidRPr="0069577E">
        <w:rPr>
          <w:rFonts w:ascii="Arial" w:hAnsi="Arial" w:cs="Arial"/>
          <w:sz w:val="24"/>
          <w:szCs w:val="24"/>
          <w:highlight w:val="yellow"/>
        </w:rPr>
        <w:t>(p21)</w:t>
      </w:r>
      <w:r w:rsidRPr="0069577E">
        <w:rPr>
          <w:rFonts w:ascii="Arial" w:hAnsi="Arial" w:cs="Arial"/>
          <w:sz w:val="24"/>
          <w:szCs w:val="24"/>
        </w:rPr>
        <w:t xml:space="preserve"> </w:t>
      </w:r>
    </w:p>
    <w:p w:rsidR="0069577E" w:rsidRDefault="0069577E" w:rsidP="0069577E">
      <w:pPr>
        <w:spacing w:after="0" w:line="240" w:lineRule="auto"/>
        <w:jc w:val="both"/>
        <w:rPr>
          <w:rFonts w:ascii="Arial" w:hAnsi="Arial" w:cs="Arial"/>
          <w:sz w:val="24"/>
          <w:szCs w:val="24"/>
        </w:rPr>
      </w:pPr>
    </w:p>
    <w:p w:rsidR="0069577E" w:rsidRDefault="0069577E" w:rsidP="0069577E">
      <w:pPr>
        <w:spacing w:after="0" w:line="240" w:lineRule="auto"/>
        <w:jc w:val="both"/>
        <w:rPr>
          <w:rFonts w:ascii="Arial" w:hAnsi="Arial" w:cs="Arial"/>
          <w:sz w:val="24"/>
          <w:szCs w:val="24"/>
        </w:rPr>
      </w:pPr>
      <w:r w:rsidRPr="0069577E">
        <w:rPr>
          <w:rFonts w:ascii="Arial" w:hAnsi="Arial" w:cs="Arial"/>
          <w:sz w:val="24"/>
          <w:szCs w:val="24"/>
        </w:rPr>
        <w:t xml:space="preserve">Distinct from the Eastern Catholics are </w:t>
      </w:r>
      <w:r w:rsidRPr="0069577E">
        <w:rPr>
          <w:rFonts w:ascii="Arial" w:hAnsi="Arial" w:cs="Arial"/>
          <w:b/>
          <w:sz w:val="24"/>
          <w:szCs w:val="24"/>
        </w:rPr>
        <w:t xml:space="preserve">members of the various Eastern Orthodox and other Oriental Churches. </w:t>
      </w:r>
      <w:r w:rsidRPr="0069577E">
        <w:rPr>
          <w:rFonts w:ascii="Arial" w:hAnsi="Arial" w:cs="Arial"/>
          <w:sz w:val="24"/>
          <w:szCs w:val="24"/>
        </w:rPr>
        <w:t xml:space="preserve">While the Catholic Church is not in full communion with them, it nonetheless recognises the validity of their ordained ministries and their sacraments. Eastern Christians may be invited to proclaim the readings at Mass. </w:t>
      </w:r>
      <w:r w:rsidRPr="0069577E">
        <w:rPr>
          <w:rFonts w:ascii="Arial" w:hAnsi="Arial" w:cs="Arial"/>
          <w:sz w:val="24"/>
          <w:szCs w:val="24"/>
          <w:highlight w:val="yellow"/>
        </w:rPr>
        <w:t>(p21)</w:t>
      </w:r>
      <w:r w:rsidRPr="0069577E">
        <w:rPr>
          <w:rFonts w:ascii="Arial" w:hAnsi="Arial" w:cs="Arial"/>
          <w:sz w:val="24"/>
          <w:szCs w:val="24"/>
        </w:rPr>
        <w:t xml:space="preserve"> </w:t>
      </w:r>
    </w:p>
    <w:p w:rsidR="0069577E" w:rsidRDefault="0069577E" w:rsidP="0069577E">
      <w:pPr>
        <w:spacing w:after="0" w:line="240" w:lineRule="auto"/>
        <w:jc w:val="both"/>
        <w:rPr>
          <w:rFonts w:ascii="Arial" w:hAnsi="Arial" w:cs="Arial"/>
          <w:sz w:val="24"/>
          <w:szCs w:val="24"/>
        </w:rPr>
      </w:pPr>
    </w:p>
    <w:p w:rsidR="0069577E" w:rsidRDefault="0069577E" w:rsidP="0069577E">
      <w:pPr>
        <w:spacing w:after="0" w:line="240" w:lineRule="auto"/>
        <w:jc w:val="both"/>
        <w:rPr>
          <w:rFonts w:ascii="Arial" w:hAnsi="Arial" w:cs="Arial"/>
          <w:sz w:val="24"/>
          <w:szCs w:val="24"/>
        </w:rPr>
      </w:pPr>
      <w:r>
        <w:rPr>
          <w:rFonts w:ascii="Arial" w:hAnsi="Arial" w:cs="Arial"/>
          <w:b/>
          <w:sz w:val="24"/>
          <w:szCs w:val="24"/>
        </w:rPr>
        <w:t xml:space="preserve">Other Christians: </w:t>
      </w:r>
      <w:r w:rsidRPr="0069577E">
        <w:rPr>
          <w:rFonts w:ascii="Arial" w:hAnsi="Arial" w:cs="Arial"/>
          <w:sz w:val="24"/>
          <w:szCs w:val="24"/>
        </w:rPr>
        <w:t xml:space="preserve">Many schools also have staff and pupils who belong to other Christian denominations.  </w:t>
      </w:r>
    </w:p>
    <w:p w:rsidR="0069577E" w:rsidRDefault="0069577E" w:rsidP="0069577E">
      <w:pPr>
        <w:spacing w:after="0" w:line="240" w:lineRule="auto"/>
        <w:jc w:val="both"/>
        <w:rPr>
          <w:rFonts w:ascii="Arial" w:hAnsi="Arial" w:cs="Arial"/>
          <w:sz w:val="24"/>
          <w:szCs w:val="24"/>
        </w:rPr>
      </w:pPr>
    </w:p>
    <w:p w:rsidR="0069577E" w:rsidRPr="0069577E" w:rsidRDefault="0069577E" w:rsidP="0069577E">
      <w:pPr>
        <w:spacing w:after="0" w:line="240" w:lineRule="auto"/>
        <w:jc w:val="both"/>
        <w:rPr>
          <w:rFonts w:ascii="Arial" w:hAnsi="Arial" w:cs="Arial"/>
          <w:i/>
          <w:sz w:val="24"/>
          <w:szCs w:val="24"/>
        </w:rPr>
      </w:pPr>
      <w:r w:rsidRPr="0069577E">
        <w:rPr>
          <w:rFonts w:ascii="Arial" w:hAnsi="Arial" w:cs="Arial"/>
          <w:i/>
          <w:sz w:val="24"/>
          <w:szCs w:val="24"/>
        </w:rPr>
        <w:t>Prayer and Celebrations of the Word:</w:t>
      </w:r>
    </w:p>
    <w:p w:rsidR="0069577E" w:rsidRDefault="0069577E" w:rsidP="0069577E">
      <w:pPr>
        <w:spacing w:after="0" w:line="240" w:lineRule="auto"/>
        <w:jc w:val="both"/>
        <w:rPr>
          <w:rFonts w:ascii="Arial" w:hAnsi="Arial" w:cs="Arial"/>
          <w:sz w:val="24"/>
          <w:szCs w:val="24"/>
        </w:rPr>
      </w:pPr>
      <w:r w:rsidRPr="0069577E">
        <w:rPr>
          <w:rFonts w:ascii="Arial" w:hAnsi="Arial" w:cs="Arial"/>
          <w:sz w:val="24"/>
          <w:szCs w:val="24"/>
        </w:rPr>
        <w:t xml:space="preserve">In prayer and celebrations of the word, there is great scope for other Christians to take distinct roles – for example, by reading from scripture or leading the Intercessions.  </w:t>
      </w:r>
    </w:p>
    <w:p w:rsidR="0069577E" w:rsidRDefault="0069577E" w:rsidP="0069577E">
      <w:pPr>
        <w:spacing w:after="0" w:line="240" w:lineRule="auto"/>
        <w:jc w:val="both"/>
        <w:rPr>
          <w:rFonts w:ascii="Arial" w:hAnsi="Arial" w:cs="Arial"/>
          <w:sz w:val="24"/>
          <w:szCs w:val="24"/>
        </w:rPr>
      </w:pPr>
    </w:p>
    <w:p w:rsidR="0069577E" w:rsidRDefault="0069577E" w:rsidP="0069577E">
      <w:pPr>
        <w:spacing w:after="0" w:line="240" w:lineRule="auto"/>
        <w:jc w:val="both"/>
        <w:rPr>
          <w:rFonts w:ascii="Arial" w:hAnsi="Arial" w:cs="Arial"/>
          <w:sz w:val="24"/>
          <w:szCs w:val="24"/>
        </w:rPr>
      </w:pPr>
      <w:r w:rsidRPr="0069577E">
        <w:rPr>
          <w:rFonts w:ascii="Arial" w:hAnsi="Arial" w:cs="Arial"/>
          <w:i/>
          <w:sz w:val="24"/>
          <w:szCs w:val="24"/>
        </w:rPr>
        <w:t>The Sacraments of the Eucharist and Reconciliation</w:t>
      </w:r>
      <w:r>
        <w:rPr>
          <w:rFonts w:ascii="Arial" w:hAnsi="Arial" w:cs="Arial"/>
          <w:i/>
          <w:sz w:val="24"/>
          <w:szCs w:val="24"/>
        </w:rPr>
        <w:t>:</w:t>
      </w:r>
    </w:p>
    <w:p w:rsidR="0069577E" w:rsidRDefault="0069577E" w:rsidP="0069577E">
      <w:pPr>
        <w:spacing w:after="0" w:line="240" w:lineRule="auto"/>
        <w:jc w:val="both"/>
        <w:rPr>
          <w:rFonts w:ascii="Arial" w:hAnsi="Arial" w:cs="Arial"/>
          <w:sz w:val="24"/>
          <w:szCs w:val="24"/>
        </w:rPr>
      </w:pPr>
      <w:r w:rsidRPr="0069577E">
        <w:rPr>
          <w:rFonts w:ascii="Arial" w:hAnsi="Arial" w:cs="Arial"/>
          <w:sz w:val="24"/>
          <w:szCs w:val="24"/>
        </w:rPr>
        <w:t xml:space="preserve">Other Christian staff and pupils are invited to participate in the celebration of the Sacraments of the Eucharist and Reconciliation through joining in the prayers and music, listening to the word of God, and sharing in the postures and gestures of the liturgical assembly. Sadly, the unity between the Catholic Church and other </w:t>
      </w:r>
      <w:r>
        <w:rPr>
          <w:rFonts w:ascii="Arial" w:hAnsi="Arial" w:cs="Arial"/>
          <w:sz w:val="24"/>
          <w:szCs w:val="24"/>
        </w:rPr>
        <w:t xml:space="preserve">denominations is not complete. </w:t>
      </w:r>
      <w:r w:rsidRPr="0069577E">
        <w:rPr>
          <w:rFonts w:ascii="Arial" w:hAnsi="Arial" w:cs="Arial"/>
          <w:sz w:val="24"/>
          <w:szCs w:val="24"/>
        </w:rPr>
        <w:t xml:space="preserve">Consequently, the participation of non-Catholic Christians cannot extend to receiving Holy Communion or sacramental absolution at a service of Reconciliation (except in the limited circumstances noted above regarding members of the Eastern Orthodox and other Oriental Churches). Therefore, the Church anticipates that only those who normally receive Holy Communion at Mass be invited to proclaim the word of God, for example. On exceptional occasions and for a just cause, the diocesan bishop may give permission for a Christian from another denomination to proclaim the scriptures at Mass. </w:t>
      </w:r>
      <w:r w:rsidRPr="0069577E">
        <w:rPr>
          <w:rFonts w:ascii="Arial" w:hAnsi="Arial" w:cs="Arial"/>
          <w:sz w:val="24"/>
          <w:szCs w:val="24"/>
          <w:highlight w:val="yellow"/>
        </w:rPr>
        <w:t>(p22)</w:t>
      </w:r>
      <w:r w:rsidRPr="0069577E">
        <w:rPr>
          <w:rFonts w:ascii="Arial" w:hAnsi="Arial" w:cs="Arial"/>
          <w:sz w:val="24"/>
          <w:szCs w:val="24"/>
        </w:rPr>
        <w:t xml:space="preserve"> </w:t>
      </w:r>
    </w:p>
    <w:p w:rsidR="0069577E" w:rsidRDefault="0069577E" w:rsidP="0069577E">
      <w:pPr>
        <w:spacing w:after="0" w:line="240" w:lineRule="auto"/>
        <w:jc w:val="both"/>
        <w:rPr>
          <w:rFonts w:ascii="Arial" w:hAnsi="Arial" w:cs="Arial"/>
          <w:sz w:val="24"/>
          <w:szCs w:val="24"/>
        </w:rPr>
      </w:pPr>
    </w:p>
    <w:p w:rsidR="0069577E" w:rsidRDefault="0069577E" w:rsidP="0069577E">
      <w:pPr>
        <w:spacing w:after="0" w:line="240" w:lineRule="auto"/>
        <w:jc w:val="both"/>
        <w:rPr>
          <w:rFonts w:ascii="Arial" w:hAnsi="Arial" w:cs="Arial"/>
          <w:b/>
          <w:sz w:val="24"/>
          <w:szCs w:val="24"/>
        </w:rPr>
      </w:pPr>
      <w:r w:rsidRPr="0069577E">
        <w:rPr>
          <w:rFonts w:ascii="Arial" w:hAnsi="Arial" w:cs="Arial"/>
          <w:b/>
          <w:sz w:val="24"/>
          <w:szCs w:val="24"/>
        </w:rPr>
        <w:t>Members of other religious tradition</w:t>
      </w:r>
      <w:r>
        <w:rPr>
          <w:rFonts w:ascii="Arial" w:hAnsi="Arial" w:cs="Arial"/>
          <w:b/>
          <w:sz w:val="24"/>
          <w:szCs w:val="24"/>
        </w:rPr>
        <w:t>s:</w:t>
      </w:r>
    </w:p>
    <w:p w:rsidR="0069577E" w:rsidRDefault="0069577E" w:rsidP="0069577E">
      <w:pPr>
        <w:spacing w:after="0" w:line="240" w:lineRule="auto"/>
        <w:jc w:val="both"/>
        <w:rPr>
          <w:rFonts w:ascii="Arial" w:hAnsi="Arial" w:cs="Arial"/>
          <w:sz w:val="24"/>
          <w:szCs w:val="24"/>
        </w:rPr>
      </w:pPr>
      <w:r w:rsidRPr="0069577E">
        <w:rPr>
          <w:rFonts w:ascii="Arial" w:hAnsi="Arial" w:cs="Arial"/>
          <w:sz w:val="24"/>
          <w:szCs w:val="24"/>
        </w:rPr>
        <w:t xml:space="preserve">Pupils from other religious traditions and their families make a vital contribution to the life of our schools by broadening our worldview, by the example of their fidelity and care across generations, and by the integration of their faith and family life.  </w:t>
      </w:r>
    </w:p>
    <w:p w:rsidR="0069577E" w:rsidRDefault="0069577E" w:rsidP="0069577E">
      <w:pPr>
        <w:spacing w:after="0" w:line="240" w:lineRule="auto"/>
        <w:jc w:val="both"/>
        <w:rPr>
          <w:rFonts w:ascii="Arial" w:hAnsi="Arial" w:cs="Arial"/>
          <w:sz w:val="24"/>
          <w:szCs w:val="24"/>
        </w:rPr>
      </w:pPr>
    </w:p>
    <w:p w:rsidR="0069577E" w:rsidRDefault="0069577E" w:rsidP="0069577E">
      <w:pPr>
        <w:spacing w:after="0" w:line="240" w:lineRule="auto"/>
        <w:jc w:val="both"/>
        <w:rPr>
          <w:rFonts w:ascii="Arial" w:hAnsi="Arial" w:cs="Arial"/>
          <w:i/>
          <w:sz w:val="24"/>
          <w:szCs w:val="24"/>
        </w:rPr>
      </w:pPr>
      <w:r>
        <w:rPr>
          <w:rFonts w:ascii="Arial" w:hAnsi="Arial" w:cs="Arial"/>
          <w:i/>
          <w:sz w:val="24"/>
          <w:szCs w:val="24"/>
        </w:rPr>
        <w:t>Respecting difference:</w:t>
      </w:r>
    </w:p>
    <w:p w:rsidR="0069577E" w:rsidRDefault="0069577E" w:rsidP="0069577E">
      <w:pPr>
        <w:spacing w:after="0" w:line="240" w:lineRule="auto"/>
        <w:jc w:val="both"/>
        <w:rPr>
          <w:rFonts w:ascii="Arial" w:hAnsi="Arial" w:cs="Arial"/>
          <w:sz w:val="24"/>
          <w:szCs w:val="24"/>
        </w:rPr>
      </w:pPr>
      <w:r w:rsidRPr="0069577E">
        <w:rPr>
          <w:rFonts w:ascii="Arial" w:hAnsi="Arial" w:cs="Arial"/>
          <w:sz w:val="24"/>
          <w:szCs w:val="24"/>
        </w:rPr>
        <w:t xml:space="preserve">The various faith communities will also hold differing attitudes towards engaging in prayer and liturgy that have a Christian basis. For Muslims, for example, any reference to God as Father, to the Trinity, to the divinity of Christ, or to the salvific nature of the death of Jesus is incompatible with their faith. An equivalent would be to require Catholics to engage in a form of prayer which explicitly denied the divinity of Christ. Jewish families would have similar problems with the person of Jesus as the Christ (the Messiah) and with language that refers to the ‘Old and New’ Testaments. Across Judaism and Islam, there are very different understandings of scripture and revelation to those held by Christians. Therefore, to invite students from other faiths to read the scriptures, to lead or assent to Trinitarian prayers, or to make the sign of the cross, is to ask them to step outside that which is believed and considered acceptable by their own religious tradition.  </w:t>
      </w:r>
    </w:p>
    <w:p w:rsidR="0069577E" w:rsidRDefault="0069577E" w:rsidP="0069577E">
      <w:pPr>
        <w:spacing w:after="0" w:line="240" w:lineRule="auto"/>
        <w:jc w:val="both"/>
        <w:rPr>
          <w:rFonts w:ascii="Arial" w:hAnsi="Arial" w:cs="Arial"/>
          <w:sz w:val="24"/>
          <w:szCs w:val="24"/>
        </w:rPr>
      </w:pPr>
    </w:p>
    <w:p w:rsidR="0069577E" w:rsidRDefault="0069577E" w:rsidP="0069577E">
      <w:pPr>
        <w:spacing w:after="0" w:line="240" w:lineRule="auto"/>
        <w:jc w:val="both"/>
        <w:rPr>
          <w:rFonts w:ascii="Arial" w:hAnsi="Arial" w:cs="Arial"/>
          <w:sz w:val="24"/>
          <w:szCs w:val="24"/>
        </w:rPr>
      </w:pPr>
      <w:r w:rsidRPr="0069577E">
        <w:rPr>
          <w:rFonts w:ascii="Arial" w:hAnsi="Arial" w:cs="Arial"/>
          <w:i/>
          <w:sz w:val="24"/>
          <w:szCs w:val="24"/>
        </w:rPr>
        <w:t>Presence at prayer</w:t>
      </w:r>
      <w:r>
        <w:rPr>
          <w:rFonts w:ascii="Arial" w:hAnsi="Arial" w:cs="Arial"/>
          <w:i/>
          <w:sz w:val="24"/>
          <w:szCs w:val="24"/>
        </w:rPr>
        <w:t>:</w:t>
      </w:r>
      <w:r w:rsidRPr="0069577E">
        <w:rPr>
          <w:rFonts w:ascii="Arial" w:hAnsi="Arial" w:cs="Arial"/>
          <w:sz w:val="24"/>
          <w:szCs w:val="24"/>
        </w:rPr>
        <w:t xml:space="preserve">  </w:t>
      </w:r>
    </w:p>
    <w:p w:rsidR="0069577E" w:rsidRDefault="0069577E" w:rsidP="0069577E">
      <w:pPr>
        <w:spacing w:after="0" w:line="240" w:lineRule="auto"/>
        <w:jc w:val="both"/>
        <w:rPr>
          <w:rFonts w:ascii="Arial" w:hAnsi="Arial" w:cs="Arial"/>
          <w:sz w:val="24"/>
          <w:szCs w:val="24"/>
        </w:rPr>
      </w:pPr>
      <w:r w:rsidRPr="0069577E">
        <w:rPr>
          <w:rFonts w:ascii="Arial" w:hAnsi="Arial" w:cs="Arial"/>
          <w:sz w:val="24"/>
          <w:szCs w:val="24"/>
        </w:rPr>
        <w:t xml:space="preserve">In times of prayer, it is wholly appropriate to invite students and staff to reflect in silence together on their needs and the needs of the world, and to name those intentions out loud when invited. This can respect both the integrity of the individual and the Catholic nature of the school. At the same time, the school respects the religious integrity of its non-Christian students by refraining from asking them to say the responses and prayers, to sing, or to perform gestures (for example, making the sign of the cross) that do not correspond to their own faith.  </w:t>
      </w:r>
    </w:p>
    <w:p w:rsidR="0069577E" w:rsidRDefault="0069577E" w:rsidP="0069577E">
      <w:pPr>
        <w:spacing w:after="0" w:line="240" w:lineRule="auto"/>
        <w:jc w:val="both"/>
        <w:rPr>
          <w:rFonts w:ascii="Arial" w:hAnsi="Arial" w:cs="Arial"/>
          <w:sz w:val="24"/>
          <w:szCs w:val="24"/>
        </w:rPr>
      </w:pPr>
    </w:p>
    <w:p w:rsidR="0069577E" w:rsidRDefault="0069577E" w:rsidP="0069577E">
      <w:pPr>
        <w:spacing w:after="0" w:line="240" w:lineRule="auto"/>
        <w:jc w:val="both"/>
        <w:rPr>
          <w:rFonts w:ascii="Arial" w:hAnsi="Arial" w:cs="Arial"/>
          <w:sz w:val="24"/>
          <w:szCs w:val="24"/>
        </w:rPr>
      </w:pPr>
      <w:r w:rsidRPr="0069577E">
        <w:rPr>
          <w:rFonts w:ascii="Arial" w:hAnsi="Arial" w:cs="Arial"/>
          <w:i/>
          <w:sz w:val="24"/>
          <w:szCs w:val="24"/>
        </w:rPr>
        <w:t>Presence at celebrations of the word and liturgy</w:t>
      </w:r>
      <w:r>
        <w:rPr>
          <w:rFonts w:ascii="Arial" w:hAnsi="Arial" w:cs="Arial"/>
          <w:i/>
          <w:sz w:val="24"/>
          <w:szCs w:val="24"/>
        </w:rPr>
        <w:t>:</w:t>
      </w:r>
      <w:r w:rsidRPr="0069577E">
        <w:rPr>
          <w:rFonts w:ascii="Arial" w:hAnsi="Arial" w:cs="Arial"/>
          <w:sz w:val="24"/>
          <w:szCs w:val="24"/>
        </w:rPr>
        <w:t xml:space="preserve">  </w:t>
      </w:r>
    </w:p>
    <w:p w:rsidR="0069577E" w:rsidRDefault="0069577E" w:rsidP="0069577E">
      <w:pPr>
        <w:spacing w:after="0" w:line="240" w:lineRule="auto"/>
        <w:jc w:val="both"/>
        <w:rPr>
          <w:rFonts w:ascii="Arial" w:hAnsi="Arial" w:cs="Arial"/>
          <w:sz w:val="24"/>
          <w:szCs w:val="24"/>
        </w:rPr>
      </w:pPr>
      <w:r w:rsidRPr="0069577E">
        <w:rPr>
          <w:rFonts w:ascii="Arial" w:hAnsi="Arial" w:cs="Arial"/>
          <w:sz w:val="24"/>
          <w:szCs w:val="24"/>
        </w:rPr>
        <w:t xml:space="preserve">At the most human level, we invite all who are present at celebrations of the word and liturgy to engage in four related actions:  </w:t>
      </w:r>
    </w:p>
    <w:p w:rsidR="0069577E" w:rsidRDefault="0069577E" w:rsidP="0069577E">
      <w:pPr>
        <w:spacing w:after="0" w:line="240" w:lineRule="auto"/>
        <w:jc w:val="both"/>
        <w:rPr>
          <w:rFonts w:ascii="Arial" w:hAnsi="Arial" w:cs="Arial"/>
          <w:sz w:val="24"/>
          <w:szCs w:val="24"/>
        </w:rPr>
      </w:pPr>
    </w:p>
    <w:p w:rsidR="0069577E" w:rsidRDefault="0069577E" w:rsidP="0069577E">
      <w:pPr>
        <w:pStyle w:val="ListParagraph"/>
        <w:numPr>
          <w:ilvl w:val="0"/>
          <w:numId w:val="7"/>
        </w:numPr>
        <w:spacing w:after="0" w:line="240" w:lineRule="auto"/>
        <w:jc w:val="both"/>
        <w:rPr>
          <w:rFonts w:ascii="Arial" w:hAnsi="Arial" w:cs="Arial"/>
          <w:sz w:val="24"/>
          <w:szCs w:val="24"/>
        </w:rPr>
      </w:pPr>
      <w:r w:rsidRPr="0069577E">
        <w:rPr>
          <w:rFonts w:ascii="Arial" w:hAnsi="Arial" w:cs="Arial"/>
          <w:sz w:val="24"/>
          <w:szCs w:val="24"/>
        </w:rPr>
        <w:t>To be present: pupils bring themselves to the celebration, with all that is going on in their lives and in the world. Being alert to this is the first step in engagi</w:t>
      </w:r>
      <w:r>
        <w:rPr>
          <w:rFonts w:ascii="Arial" w:hAnsi="Arial" w:cs="Arial"/>
          <w:sz w:val="24"/>
          <w:szCs w:val="24"/>
        </w:rPr>
        <w:t>ng with any form of worship;</w:t>
      </w:r>
    </w:p>
    <w:p w:rsidR="0069577E" w:rsidRDefault="0069577E" w:rsidP="0069577E">
      <w:pPr>
        <w:pStyle w:val="ListParagraph"/>
        <w:spacing w:after="0" w:line="240" w:lineRule="auto"/>
        <w:jc w:val="both"/>
        <w:rPr>
          <w:rFonts w:ascii="Arial" w:hAnsi="Arial" w:cs="Arial"/>
          <w:sz w:val="24"/>
          <w:szCs w:val="24"/>
        </w:rPr>
      </w:pPr>
    </w:p>
    <w:p w:rsidR="0069577E" w:rsidRDefault="0069577E" w:rsidP="0069577E">
      <w:pPr>
        <w:pStyle w:val="ListParagraph"/>
        <w:numPr>
          <w:ilvl w:val="0"/>
          <w:numId w:val="7"/>
        </w:numPr>
        <w:spacing w:after="0" w:line="240" w:lineRule="auto"/>
        <w:jc w:val="both"/>
        <w:rPr>
          <w:rFonts w:ascii="Arial" w:hAnsi="Arial" w:cs="Arial"/>
          <w:sz w:val="24"/>
          <w:szCs w:val="24"/>
        </w:rPr>
      </w:pPr>
      <w:r w:rsidRPr="0069577E">
        <w:rPr>
          <w:rFonts w:ascii="Arial" w:hAnsi="Arial" w:cs="Arial"/>
          <w:sz w:val="24"/>
          <w:szCs w:val="24"/>
        </w:rPr>
        <w:t>To experience: to engage in what is happening through the senses – at the most</w:t>
      </w:r>
      <w:r>
        <w:rPr>
          <w:rFonts w:ascii="Arial" w:hAnsi="Arial" w:cs="Arial"/>
          <w:sz w:val="24"/>
          <w:szCs w:val="24"/>
        </w:rPr>
        <w:t xml:space="preserve"> basic, to see and to hear;</w:t>
      </w:r>
    </w:p>
    <w:p w:rsidR="0069577E" w:rsidRPr="0069577E" w:rsidRDefault="0069577E" w:rsidP="0069577E">
      <w:pPr>
        <w:pStyle w:val="ListParagraph"/>
        <w:rPr>
          <w:rFonts w:ascii="Arial" w:hAnsi="Arial" w:cs="Arial"/>
          <w:sz w:val="24"/>
          <w:szCs w:val="24"/>
        </w:rPr>
      </w:pPr>
    </w:p>
    <w:p w:rsidR="0069577E" w:rsidRDefault="0069577E" w:rsidP="0069577E">
      <w:pPr>
        <w:pStyle w:val="ListParagraph"/>
        <w:numPr>
          <w:ilvl w:val="0"/>
          <w:numId w:val="7"/>
        </w:numPr>
        <w:spacing w:after="0" w:line="240" w:lineRule="auto"/>
        <w:jc w:val="both"/>
        <w:rPr>
          <w:rFonts w:ascii="Arial" w:hAnsi="Arial" w:cs="Arial"/>
          <w:sz w:val="24"/>
          <w:szCs w:val="24"/>
        </w:rPr>
      </w:pPr>
      <w:r w:rsidRPr="0069577E">
        <w:rPr>
          <w:rFonts w:ascii="Arial" w:hAnsi="Arial" w:cs="Arial"/>
          <w:sz w:val="24"/>
          <w:szCs w:val="24"/>
        </w:rPr>
        <w:t>To reflect: to ask what has been experienced, and wh</w:t>
      </w:r>
      <w:r>
        <w:rPr>
          <w:rFonts w:ascii="Arial" w:hAnsi="Arial" w:cs="Arial"/>
          <w:sz w:val="24"/>
          <w:szCs w:val="24"/>
        </w:rPr>
        <w:t>at it means to their lives;</w:t>
      </w:r>
    </w:p>
    <w:p w:rsidR="0069577E" w:rsidRPr="0069577E" w:rsidRDefault="0069577E" w:rsidP="0069577E">
      <w:pPr>
        <w:pStyle w:val="ListParagraph"/>
        <w:rPr>
          <w:rFonts w:ascii="Arial" w:hAnsi="Arial" w:cs="Arial"/>
          <w:sz w:val="24"/>
          <w:szCs w:val="24"/>
        </w:rPr>
      </w:pPr>
    </w:p>
    <w:p w:rsidR="0069577E" w:rsidRDefault="0069577E" w:rsidP="0069577E">
      <w:pPr>
        <w:pStyle w:val="ListParagraph"/>
        <w:numPr>
          <w:ilvl w:val="0"/>
          <w:numId w:val="7"/>
        </w:numPr>
        <w:spacing w:after="0" w:line="240" w:lineRule="auto"/>
        <w:jc w:val="both"/>
        <w:rPr>
          <w:rFonts w:ascii="Arial" w:hAnsi="Arial" w:cs="Arial"/>
          <w:sz w:val="24"/>
          <w:szCs w:val="24"/>
        </w:rPr>
      </w:pPr>
      <w:r w:rsidRPr="0069577E">
        <w:rPr>
          <w:rFonts w:ascii="Arial" w:hAnsi="Arial" w:cs="Arial"/>
          <w:sz w:val="24"/>
          <w:szCs w:val="24"/>
        </w:rPr>
        <w:t>To respond: to ask how to take forward what has been experien</w:t>
      </w:r>
      <w:r>
        <w:rPr>
          <w:rFonts w:ascii="Arial" w:hAnsi="Arial" w:cs="Arial"/>
          <w:sz w:val="24"/>
          <w:szCs w:val="24"/>
        </w:rPr>
        <w:t xml:space="preserve">ced into living a good life. </w:t>
      </w:r>
    </w:p>
    <w:p w:rsidR="0069577E" w:rsidRDefault="0069577E" w:rsidP="0069577E">
      <w:pPr>
        <w:spacing w:after="0" w:line="240" w:lineRule="auto"/>
        <w:jc w:val="both"/>
        <w:rPr>
          <w:rFonts w:ascii="Arial" w:hAnsi="Arial" w:cs="Arial"/>
          <w:sz w:val="24"/>
          <w:szCs w:val="24"/>
        </w:rPr>
      </w:pPr>
    </w:p>
    <w:p w:rsidR="0069577E" w:rsidRDefault="0069577E" w:rsidP="0069577E">
      <w:pPr>
        <w:spacing w:after="0" w:line="240" w:lineRule="auto"/>
        <w:jc w:val="both"/>
        <w:rPr>
          <w:rFonts w:ascii="Arial" w:hAnsi="Arial" w:cs="Arial"/>
          <w:sz w:val="24"/>
          <w:szCs w:val="24"/>
        </w:rPr>
      </w:pPr>
      <w:r w:rsidRPr="0069577E">
        <w:rPr>
          <w:rFonts w:ascii="Arial" w:hAnsi="Arial" w:cs="Arial"/>
          <w:sz w:val="24"/>
          <w:szCs w:val="24"/>
        </w:rPr>
        <w:t xml:space="preserve">Taken together, these actions map out the way in which a liturgical celebration can mark a stopping-point on a spiritual journey. In celebrations of the word and liturgy, pupils of other faith traditions are invited to share these actions.  </w:t>
      </w:r>
    </w:p>
    <w:p w:rsidR="0069577E" w:rsidRDefault="0069577E" w:rsidP="0069577E">
      <w:pPr>
        <w:spacing w:after="0" w:line="240" w:lineRule="auto"/>
        <w:jc w:val="both"/>
        <w:rPr>
          <w:rFonts w:ascii="Arial" w:hAnsi="Arial" w:cs="Arial"/>
          <w:sz w:val="24"/>
          <w:szCs w:val="24"/>
        </w:rPr>
      </w:pPr>
    </w:p>
    <w:p w:rsidR="0069577E" w:rsidRDefault="0069577E" w:rsidP="0069577E">
      <w:pPr>
        <w:spacing w:after="0" w:line="240" w:lineRule="auto"/>
        <w:jc w:val="both"/>
        <w:rPr>
          <w:rFonts w:ascii="Arial" w:hAnsi="Arial" w:cs="Arial"/>
          <w:sz w:val="24"/>
          <w:szCs w:val="24"/>
        </w:rPr>
      </w:pPr>
      <w:r w:rsidRPr="0069577E">
        <w:rPr>
          <w:rFonts w:ascii="Arial" w:hAnsi="Arial" w:cs="Arial"/>
          <w:i/>
          <w:sz w:val="24"/>
          <w:szCs w:val="24"/>
        </w:rPr>
        <w:t>Leading prayer:</w:t>
      </w:r>
      <w:r w:rsidRPr="0069577E">
        <w:rPr>
          <w:rFonts w:ascii="Arial" w:hAnsi="Arial" w:cs="Arial"/>
          <w:sz w:val="24"/>
          <w:szCs w:val="24"/>
        </w:rPr>
        <w:t xml:space="preserve">  </w:t>
      </w:r>
    </w:p>
    <w:p w:rsidR="0069577E" w:rsidRDefault="0069577E" w:rsidP="0069577E">
      <w:pPr>
        <w:spacing w:after="0" w:line="240" w:lineRule="auto"/>
        <w:jc w:val="both"/>
        <w:rPr>
          <w:rFonts w:ascii="Arial" w:hAnsi="Arial" w:cs="Arial"/>
          <w:sz w:val="24"/>
          <w:szCs w:val="24"/>
        </w:rPr>
      </w:pPr>
      <w:r w:rsidRPr="0069577E">
        <w:rPr>
          <w:rFonts w:ascii="Arial" w:hAnsi="Arial" w:cs="Arial"/>
          <w:sz w:val="24"/>
          <w:szCs w:val="24"/>
        </w:rPr>
        <w:t xml:space="preserve">The clear link between ministry and faith means that it is inappropriate to ask someone who is from another religious tradition to perform a liturgical ministry. </w:t>
      </w:r>
    </w:p>
    <w:p w:rsidR="0069577E" w:rsidRDefault="0069577E" w:rsidP="0069577E">
      <w:pPr>
        <w:spacing w:after="0" w:line="240" w:lineRule="auto"/>
        <w:jc w:val="both"/>
        <w:rPr>
          <w:rFonts w:ascii="Arial" w:hAnsi="Arial" w:cs="Arial"/>
          <w:sz w:val="24"/>
          <w:szCs w:val="24"/>
        </w:rPr>
      </w:pPr>
    </w:p>
    <w:p w:rsidR="0069577E" w:rsidRDefault="0069577E" w:rsidP="0069577E">
      <w:pPr>
        <w:spacing w:after="0" w:line="240" w:lineRule="auto"/>
        <w:jc w:val="both"/>
        <w:rPr>
          <w:rFonts w:ascii="Arial" w:hAnsi="Arial" w:cs="Arial"/>
          <w:sz w:val="24"/>
          <w:szCs w:val="24"/>
        </w:rPr>
      </w:pPr>
      <w:r w:rsidRPr="0069577E">
        <w:rPr>
          <w:rFonts w:ascii="Arial" w:hAnsi="Arial" w:cs="Arial"/>
          <w:sz w:val="24"/>
          <w:szCs w:val="24"/>
        </w:rPr>
        <w:t xml:space="preserve">A class teacher who belongs to a different faith tradition can facilitate classroom prayer even if they cannot with integrity lead it. The support of the school’s Prayer and Liturgy Coordinator would be important in this situation to support the teacher and to ensure that the class experiences the full range of Catholic prayer.  </w:t>
      </w:r>
    </w:p>
    <w:p w:rsidR="0069577E" w:rsidRDefault="0069577E" w:rsidP="0069577E">
      <w:pPr>
        <w:spacing w:after="0" w:line="240" w:lineRule="auto"/>
        <w:jc w:val="both"/>
        <w:rPr>
          <w:rFonts w:ascii="Arial" w:hAnsi="Arial" w:cs="Arial"/>
          <w:sz w:val="24"/>
          <w:szCs w:val="24"/>
        </w:rPr>
      </w:pPr>
    </w:p>
    <w:p w:rsidR="0069577E" w:rsidRDefault="0069577E" w:rsidP="0069577E">
      <w:pPr>
        <w:spacing w:after="0" w:line="240" w:lineRule="auto"/>
        <w:jc w:val="both"/>
        <w:rPr>
          <w:rFonts w:ascii="Arial" w:hAnsi="Arial" w:cs="Arial"/>
          <w:sz w:val="24"/>
          <w:szCs w:val="24"/>
        </w:rPr>
      </w:pPr>
      <w:r w:rsidRPr="0069577E">
        <w:rPr>
          <w:rFonts w:ascii="Arial" w:hAnsi="Arial" w:cs="Arial"/>
          <w:i/>
          <w:sz w:val="24"/>
          <w:szCs w:val="24"/>
        </w:rPr>
        <w:t>Other opportunities</w:t>
      </w:r>
      <w:r>
        <w:rPr>
          <w:rFonts w:ascii="Arial" w:hAnsi="Arial" w:cs="Arial"/>
          <w:sz w:val="24"/>
          <w:szCs w:val="24"/>
        </w:rPr>
        <w:t>:</w:t>
      </w:r>
      <w:r w:rsidRPr="0069577E">
        <w:rPr>
          <w:rFonts w:ascii="Arial" w:hAnsi="Arial" w:cs="Arial"/>
          <w:sz w:val="24"/>
          <w:szCs w:val="24"/>
        </w:rPr>
        <w:t xml:space="preserve">  </w:t>
      </w:r>
    </w:p>
    <w:p w:rsidR="0069577E" w:rsidRDefault="0069577E" w:rsidP="0069577E">
      <w:pPr>
        <w:spacing w:after="0" w:line="240" w:lineRule="auto"/>
        <w:jc w:val="both"/>
        <w:rPr>
          <w:rFonts w:ascii="Arial" w:hAnsi="Arial" w:cs="Arial"/>
          <w:sz w:val="24"/>
          <w:szCs w:val="24"/>
        </w:rPr>
      </w:pPr>
      <w:r w:rsidRPr="0069577E">
        <w:rPr>
          <w:rFonts w:ascii="Arial" w:hAnsi="Arial" w:cs="Arial"/>
          <w:sz w:val="24"/>
          <w:szCs w:val="24"/>
        </w:rPr>
        <w:t xml:space="preserve">It is never appropriate to incorporate texts, objects, and ritual practices from other religions into Catholic prayer and liturgy. However, in an assembly, which takes place outside the context of prayer, schools may consider the use of non-Christian scriptures from different religious traditions on a theme, such as peace or justice.  </w:t>
      </w:r>
    </w:p>
    <w:p w:rsidR="0069577E" w:rsidRDefault="0069577E" w:rsidP="0069577E">
      <w:pPr>
        <w:spacing w:after="0" w:line="240" w:lineRule="auto"/>
        <w:jc w:val="both"/>
        <w:rPr>
          <w:rFonts w:ascii="Arial" w:hAnsi="Arial" w:cs="Arial"/>
          <w:sz w:val="24"/>
          <w:szCs w:val="24"/>
        </w:rPr>
      </w:pPr>
    </w:p>
    <w:p w:rsidR="0069577E" w:rsidRDefault="0069577E" w:rsidP="0069577E">
      <w:pPr>
        <w:spacing w:after="0" w:line="240" w:lineRule="auto"/>
        <w:jc w:val="both"/>
        <w:rPr>
          <w:rFonts w:ascii="Arial" w:hAnsi="Arial" w:cs="Arial"/>
          <w:sz w:val="24"/>
          <w:szCs w:val="24"/>
        </w:rPr>
      </w:pPr>
      <w:r w:rsidRPr="0069577E">
        <w:rPr>
          <w:rFonts w:ascii="Arial" w:hAnsi="Arial" w:cs="Arial"/>
          <w:sz w:val="24"/>
          <w:szCs w:val="24"/>
        </w:rPr>
        <w:t xml:space="preserve">The clear distinction is made at such events that we do not come to pray together, but we come together to pray — each respectively listening to each other. The practice of Christian meditation might provide a space for pupils and staff of all backgrounds to share time together.  </w:t>
      </w:r>
    </w:p>
    <w:p w:rsidR="0069577E" w:rsidRDefault="0069577E" w:rsidP="0069577E">
      <w:pPr>
        <w:spacing w:after="0" w:line="240" w:lineRule="auto"/>
        <w:jc w:val="both"/>
        <w:rPr>
          <w:rFonts w:ascii="Arial" w:hAnsi="Arial" w:cs="Arial"/>
          <w:sz w:val="24"/>
          <w:szCs w:val="24"/>
        </w:rPr>
      </w:pPr>
    </w:p>
    <w:p w:rsidR="0069577E" w:rsidRPr="0069577E" w:rsidRDefault="0069577E" w:rsidP="0069577E">
      <w:pPr>
        <w:spacing w:after="0" w:line="240" w:lineRule="auto"/>
        <w:jc w:val="both"/>
        <w:rPr>
          <w:rFonts w:ascii="Arial" w:hAnsi="Arial" w:cs="Arial"/>
          <w:i/>
          <w:sz w:val="24"/>
          <w:szCs w:val="24"/>
        </w:rPr>
      </w:pPr>
      <w:r w:rsidRPr="0069577E">
        <w:rPr>
          <w:rFonts w:ascii="Arial" w:hAnsi="Arial" w:cs="Arial"/>
          <w:i/>
          <w:sz w:val="24"/>
          <w:szCs w:val="24"/>
        </w:rPr>
        <w:t>People of Good Will:</w:t>
      </w:r>
    </w:p>
    <w:p w:rsidR="0069577E" w:rsidRPr="0069577E" w:rsidRDefault="0069577E" w:rsidP="0069577E">
      <w:pPr>
        <w:spacing w:after="0" w:line="240" w:lineRule="auto"/>
        <w:jc w:val="both"/>
        <w:rPr>
          <w:rFonts w:ascii="Arial" w:hAnsi="Arial" w:cs="Arial"/>
          <w:sz w:val="24"/>
          <w:szCs w:val="24"/>
        </w:rPr>
      </w:pPr>
      <w:r w:rsidRPr="0069577E">
        <w:rPr>
          <w:rFonts w:ascii="Arial" w:hAnsi="Arial" w:cs="Arial"/>
          <w:sz w:val="24"/>
          <w:szCs w:val="24"/>
        </w:rPr>
        <w:t xml:space="preserve">Many people today do not profess a religious faith. The broad provisions of the sections ‘Presence at prayer’, ‘Presence at celebrations of the word and liturgy’, and ‘Leading prayer’ for staff and pupils of other faiths may be applied here. They can be invited to be present and reflective at celebrations and they may lead classroom prayer.  </w:t>
      </w:r>
    </w:p>
    <w:sectPr w:rsidR="0069577E" w:rsidRPr="0069577E" w:rsidSect="00541FB9">
      <w:headerReference w:type="default" r:id="rId28"/>
      <w:footerReference w:type="default" r:id="rId29"/>
      <w:pgSz w:w="11906" w:h="16838"/>
      <w:pgMar w:top="1440" w:right="1361" w:bottom="1440" w:left="1361" w:header="709" w:footer="709" w:gutter="0"/>
      <w:pgBorders w:display="firstPage" w:offsetFrom="page">
        <w:top w:val="single" w:sz="24" w:space="24" w:color="7030A0"/>
        <w:left w:val="single" w:sz="24" w:space="24" w:color="7030A0"/>
        <w:bottom w:val="single" w:sz="24" w:space="24" w:color="7030A0"/>
        <w:right w:val="single" w:sz="24"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577E" w:rsidRDefault="0069577E" w:rsidP="00581C76">
      <w:pPr>
        <w:spacing w:after="0" w:line="240" w:lineRule="auto"/>
      </w:pPr>
      <w:r>
        <w:separator/>
      </w:r>
    </w:p>
  </w:endnote>
  <w:endnote w:type="continuationSeparator" w:id="0">
    <w:p w:rsidR="0069577E" w:rsidRDefault="0069577E" w:rsidP="00581C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9891718"/>
      <w:docPartObj>
        <w:docPartGallery w:val="Page Numbers (Bottom of Page)"/>
        <w:docPartUnique/>
      </w:docPartObj>
    </w:sdtPr>
    <w:sdtEndPr>
      <w:rPr>
        <w:noProof/>
      </w:rPr>
    </w:sdtEndPr>
    <w:sdtContent>
      <w:p w:rsidR="0069577E" w:rsidRDefault="0069577E">
        <w:pPr>
          <w:pStyle w:val="Footer"/>
          <w:jc w:val="right"/>
        </w:pPr>
        <w:r>
          <w:fldChar w:fldCharType="begin"/>
        </w:r>
        <w:r>
          <w:instrText xml:space="preserve"> PAGE   \* MERGEFORMAT </w:instrText>
        </w:r>
        <w:r>
          <w:fldChar w:fldCharType="separate"/>
        </w:r>
        <w:r w:rsidR="00951BAB">
          <w:rPr>
            <w:noProof/>
          </w:rPr>
          <w:t>8</w:t>
        </w:r>
        <w:r>
          <w:rPr>
            <w:noProof/>
          </w:rPr>
          <w:fldChar w:fldCharType="end"/>
        </w:r>
      </w:p>
    </w:sdtContent>
  </w:sdt>
  <w:p w:rsidR="0069577E" w:rsidRDefault="006957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577E" w:rsidRDefault="0069577E" w:rsidP="00581C76">
      <w:pPr>
        <w:spacing w:after="0" w:line="240" w:lineRule="auto"/>
      </w:pPr>
      <w:r>
        <w:separator/>
      </w:r>
    </w:p>
  </w:footnote>
  <w:footnote w:type="continuationSeparator" w:id="0">
    <w:p w:rsidR="0069577E" w:rsidRDefault="0069577E" w:rsidP="00581C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77E" w:rsidRDefault="0069577E">
    <w:pPr>
      <w:pStyle w:val="Header"/>
    </w:pPr>
    <w:r>
      <w:t>Our Lady Catholic Primary School: Prayer and Liturgy Policy</w:t>
    </w:r>
  </w:p>
  <w:p w:rsidR="0069577E" w:rsidRDefault="006957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117D1"/>
    <w:multiLevelType w:val="multilevel"/>
    <w:tmpl w:val="BB1A56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866A8B"/>
    <w:multiLevelType w:val="hybridMultilevel"/>
    <w:tmpl w:val="E11CA07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C584078"/>
    <w:multiLevelType w:val="hybridMultilevel"/>
    <w:tmpl w:val="6EC62B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F262EF"/>
    <w:multiLevelType w:val="hybridMultilevel"/>
    <w:tmpl w:val="99000464"/>
    <w:lvl w:ilvl="0" w:tplc="3432E2D4">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714CC6"/>
    <w:multiLevelType w:val="multilevel"/>
    <w:tmpl w:val="11F42ECE"/>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880" w:hanging="1080"/>
      </w:pPr>
      <w:rPr>
        <w:rFonts w:hint="default"/>
      </w:rPr>
    </w:lvl>
    <w:lvl w:ilvl="3">
      <w:start w:val="1"/>
      <w:numFmt w:val="decimal"/>
      <w:isLgl/>
      <w:lvlText w:val="%1.%2.%3.%4"/>
      <w:lvlJc w:val="left"/>
      <w:pPr>
        <w:ind w:left="3960" w:hanging="1440"/>
      </w:pPr>
      <w:rPr>
        <w:rFonts w:hint="default"/>
      </w:rPr>
    </w:lvl>
    <w:lvl w:ilvl="4">
      <w:start w:val="1"/>
      <w:numFmt w:val="decimal"/>
      <w:isLgl/>
      <w:lvlText w:val="%1.%2.%3.%4.%5"/>
      <w:lvlJc w:val="left"/>
      <w:pPr>
        <w:ind w:left="4680" w:hanging="1440"/>
      </w:pPr>
      <w:rPr>
        <w:rFonts w:hint="default"/>
      </w:rPr>
    </w:lvl>
    <w:lvl w:ilvl="5">
      <w:start w:val="1"/>
      <w:numFmt w:val="decimal"/>
      <w:isLgl/>
      <w:lvlText w:val="%1.%2.%3.%4.%5.%6"/>
      <w:lvlJc w:val="left"/>
      <w:pPr>
        <w:ind w:left="5760" w:hanging="1800"/>
      </w:pPr>
      <w:rPr>
        <w:rFonts w:hint="default"/>
      </w:rPr>
    </w:lvl>
    <w:lvl w:ilvl="6">
      <w:start w:val="1"/>
      <w:numFmt w:val="decimal"/>
      <w:isLgl/>
      <w:lvlText w:val="%1.%2.%3.%4.%5.%6.%7"/>
      <w:lvlJc w:val="left"/>
      <w:pPr>
        <w:ind w:left="6840" w:hanging="2160"/>
      </w:pPr>
      <w:rPr>
        <w:rFonts w:hint="default"/>
      </w:rPr>
    </w:lvl>
    <w:lvl w:ilvl="7">
      <w:start w:val="1"/>
      <w:numFmt w:val="decimal"/>
      <w:isLgl/>
      <w:lvlText w:val="%1.%2.%3.%4.%5.%6.%7.%8"/>
      <w:lvlJc w:val="left"/>
      <w:pPr>
        <w:ind w:left="7920" w:hanging="2520"/>
      </w:pPr>
      <w:rPr>
        <w:rFonts w:hint="default"/>
      </w:rPr>
    </w:lvl>
    <w:lvl w:ilvl="8">
      <w:start w:val="1"/>
      <w:numFmt w:val="decimal"/>
      <w:isLgl/>
      <w:lvlText w:val="%1.%2.%3.%4.%5.%6.%7.%8.%9"/>
      <w:lvlJc w:val="left"/>
      <w:pPr>
        <w:ind w:left="9000" w:hanging="2880"/>
      </w:pPr>
      <w:rPr>
        <w:rFonts w:hint="default"/>
      </w:rPr>
    </w:lvl>
  </w:abstractNum>
  <w:abstractNum w:abstractNumId="5" w15:restartNumberingAfterBreak="0">
    <w:nsid w:val="4B9315D9"/>
    <w:multiLevelType w:val="multilevel"/>
    <w:tmpl w:val="6D92DD3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58B42FE8"/>
    <w:multiLevelType w:val="hybridMultilevel"/>
    <w:tmpl w:val="93F2481C"/>
    <w:lvl w:ilvl="0" w:tplc="3AA8BC84">
      <w:start w:val="3"/>
      <w:numFmt w:val="bullet"/>
      <w:lvlText w:val=""/>
      <w:lvlJc w:val="left"/>
      <w:pPr>
        <w:ind w:left="720" w:hanging="360"/>
      </w:pPr>
      <w:rPr>
        <w:rFonts w:ascii="Symbol" w:eastAsiaTheme="minorHAnsi" w:hAnsi="Symbol"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688"/>
    <w:rsid w:val="00003634"/>
    <w:rsid w:val="000114E8"/>
    <w:rsid w:val="000202B4"/>
    <w:rsid w:val="00046F59"/>
    <w:rsid w:val="0008460F"/>
    <w:rsid w:val="000B307D"/>
    <w:rsid w:val="000F52B6"/>
    <w:rsid w:val="00114E80"/>
    <w:rsid w:val="001618B2"/>
    <w:rsid w:val="001D1698"/>
    <w:rsid w:val="001F21F0"/>
    <w:rsid w:val="00215B7B"/>
    <w:rsid w:val="00217680"/>
    <w:rsid w:val="002523FA"/>
    <w:rsid w:val="00257A4B"/>
    <w:rsid w:val="00343586"/>
    <w:rsid w:val="00353405"/>
    <w:rsid w:val="00362B0D"/>
    <w:rsid w:val="0037224C"/>
    <w:rsid w:val="003C33C4"/>
    <w:rsid w:val="003D2167"/>
    <w:rsid w:val="00447319"/>
    <w:rsid w:val="004826AB"/>
    <w:rsid w:val="00510E30"/>
    <w:rsid w:val="00514FCC"/>
    <w:rsid w:val="005307F9"/>
    <w:rsid w:val="00541FB9"/>
    <w:rsid w:val="00581C76"/>
    <w:rsid w:val="00583B90"/>
    <w:rsid w:val="005854BE"/>
    <w:rsid w:val="005D6CA6"/>
    <w:rsid w:val="005F064A"/>
    <w:rsid w:val="00667243"/>
    <w:rsid w:val="0069577E"/>
    <w:rsid w:val="006A1D80"/>
    <w:rsid w:val="006F3F1E"/>
    <w:rsid w:val="00721517"/>
    <w:rsid w:val="00743A33"/>
    <w:rsid w:val="007552C5"/>
    <w:rsid w:val="007B5F92"/>
    <w:rsid w:val="007C39E7"/>
    <w:rsid w:val="008123AF"/>
    <w:rsid w:val="00852494"/>
    <w:rsid w:val="008A7AAA"/>
    <w:rsid w:val="008D25A9"/>
    <w:rsid w:val="00951BAB"/>
    <w:rsid w:val="009863A4"/>
    <w:rsid w:val="00996F88"/>
    <w:rsid w:val="009D1688"/>
    <w:rsid w:val="009F7CDD"/>
    <w:rsid w:val="00A21E2D"/>
    <w:rsid w:val="00AE390F"/>
    <w:rsid w:val="00B416C0"/>
    <w:rsid w:val="00B75F2B"/>
    <w:rsid w:val="00BC50B8"/>
    <w:rsid w:val="00BE096E"/>
    <w:rsid w:val="00BE5B13"/>
    <w:rsid w:val="00C0334F"/>
    <w:rsid w:val="00C33D37"/>
    <w:rsid w:val="00C50447"/>
    <w:rsid w:val="00C70981"/>
    <w:rsid w:val="00C812E6"/>
    <w:rsid w:val="00D23DD2"/>
    <w:rsid w:val="00D26F08"/>
    <w:rsid w:val="00DC04E7"/>
    <w:rsid w:val="00E228A5"/>
    <w:rsid w:val="00E36A45"/>
    <w:rsid w:val="00E93C08"/>
    <w:rsid w:val="00EB0704"/>
    <w:rsid w:val="00EE63C0"/>
    <w:rsid w:val="00EF3562"/>
    <w:rsid w:val="00F07A67"/>
    <w:rsid w:val="00F133CB"/>
    <w:rsid w:val="00FF0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F29C51-49B8-450E-A3CC-B0174DEDE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B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D1688"/>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DC04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04E7"/>
    <w:rPr>
      <w:rFonts w:ascii="Tahoma" w:hAnsi="Tahoma" w:cs="Tahoma"/>
      <w:sz w:val="16"/>
      <w:szCs w:val="16"/>
    </w:rPr>
  </w:style>
  <w:style w:type="paragraph" w:styleId="ListParagraph">
    <w:name w:val="List Paragraph"/>
    <w:basedOn w:val="Normal"/>
    <w:uiPriority w:val="34"/>
    <w:qFormat/>
    <w:rsid w:val="006A1D80"/>
    <w:pPr>
      <w:ind w:left="720"/>
      <w:contextualSpacing/>
    </w:pPr>
  </w:style>
  <w:style w:type="paragraph" w:styleId="Header">
    <w:name w:val="header"/>
    <w:basedOn w:val="Normal"/>
    <w:link w:val="HeaderChar"/>
    <w:uiPriority w:val="99"/>
    <w:unhideWhenUsed/>
    <w:rsid w:val="00581C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1C76"/>
  </w:style>
  <w:style w:type="paragraph" w:styleId="Footer">
    <w:name w:val="footer"/>
    <w:basedOn w:val="Normal"/>
    <w:link w:val="FooterChar"/>
    <w:uiPriority w:val="99"/>
    <w:unhideWhenUsed/>
    <w:rsid w:val="00581C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1C76"/>
  </w:style>
  <w:style w:type="character" w:styleId="Hyperlink">
    <w:name w:val="Hyperlink"/>
    <w:basedOn w:val="DefaultParagraphFont"/>
    <w:uiPriority w:val="99"/>
    <w:semiHidden/>
    <w:unhideWhenUsed/>
    <w:rsid w:val="009F7CDD"/>
    <w:rPr>
      <w:color w:val="0000FF"/>
      <w:u w:val="single"/>
    </w:rPr>
  </w:style>
  <w:style w:type="table" w:styleId="TableGrid">
    <w:name w:val="Table Grid"/>
    <w:basedOn w:val="TableNormal"/>
    <w:uiPriority w:val="59"/>
    <w:rsid w:val="009F7CD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6582885">
      <w:bodyDiv w:val="1"/>
      <w:marLeft w:val="0"/>
      <w:marRight w:val="0"/>
      <w:marTop w:val="0"/>
      <w:marBottom w:val="0"/>
      <w:divBdr>
        <w:top w:val="none" w:sz="0" w:space="0" w:color="auto"/>
        <w:left w:val="none" w:sz="0" w:space="0" w:color="auto"/>
        <w:bottom w:val="none" w:sz="0" w:space="0" w:color="auto"/>
        <w:right w:val="none" w:sz="0" w:space="0" w:color="auto"/>
      </w:divBdr>
    </w:div>
    <w:div w:id="117434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Richard\Downloads\online_safety_model_policy_2018_v3.docx" TargetMode="External"/><Relationship Id="rId18" Type="http://schemas.openxmlformats.org/officeDocument/2006/relationships/image" Target="media/image3.png"/><Relationship Id="rId26"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yperlink" Target="file:///C:\Users\Richard\Downloads\online_safety_model_policy_2018_v3.docx" TargetMode="External"/><Relationship Id="rId17" Type="http://schemas.openxmlformats.org/officeDocument/2006/relationships/image" Target="media/image2.png"/><Relationship Id="rId25"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hyperlink" Target="file:///C:\Users\Richard\Downloads\online_safety_model_policy_2018_v3.docx" TargetMode="External"/><Relationship Id="rId20" Type="http://schemas.openxmlformats.org/officeDocument/2006/relationships/image" Target="media/image5.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Richard\Downloads\online_safety_model_policy_2018_v3.docx" TargetMode="External"/><Relationship Id="rId24" Type="http://schemas.openxmlformats.org/officeDocument/2006/relationships/image" Target="media/image9.jpeg"/><Relationship Id="rId5" Type="http://schemas.openxmlformats.org/officeDocument/2006/relationships/webSettings" Target="webSettings.xml"/><Relationship Id="rId15" Type="http://schemas.openxmlformats.org/officeDocument/2006/relationships/hyperlink" Target="file:///C:\Users\Richard\Downloads\online_safety_model_policy_2018_v3.docx" TargetMode="External"/><Relationship Id="rId23" Type="http://schemas.openxmlformats.org/officeDocument/2006/relationships/image" Target="media/image8.jpeg"/><Relationship Id="rId28" Type="http://schemas.openxmlformats.org/officeDocument/2006/relationships/header" Target="header1.xml"/><Relationship Id="rId10" Type="http://schemas.openxmlformats.org/officeDocument/2006/relationships/hyperlink" Target="file:///C:\Users\Richard\Downloads\online_safety_model_policy_2018_v3.docx" TargetMode="External"/><Relationship Id="rId19" Type="http://schemas.openxmlformats.org/officeDocument/2006/relationships/image" Target="media/image4.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Richard\Downloads\online_safety_model_policy_2018_v3.docx" TargetMode="External"/><Relationship Id="rId14" Type="http://schemas.openxmlformats.org/officeDocument/2006/relationships/hyperlink" Target="file:///C:\Users\Richard\Downloads\online_safety_model_policy_2018_v3.docx" TargetMode="External"/><Relationship Id="rId22" Type="http://schemas.openxmlformats.org/officeDocument/2006/relationships/image" Target="media/image7.jpeg"/><Relationship Id="rId27" Type="http://schemas.openxmlformats.org/officeDocument/2006/relationships/image" Target="media/image12.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5D79B-1F3A-4850-8015-05503B028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2874</Words>
  <Characters>16382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St. Paul's RC Primary School</Company>
  <LinksUpToDate>false</LinksUpToDate>
  <CharactersWithSpaces>19218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Curry</dc:creator>
  <cp:lastModifiedBy>Tvalentine</cp:lastModifiedBy>
  <cp:revision>2</cp:revision>
  <cp:lastPrinted>2026-06-05T11:37:00Z</cp:lastPrinted>
  <dcterms:created xsi:type="dcterms:W3CDTF">2026-07-02T12:11:00Z</dcterms:created>
  <dcterms:modified xsi:type="dcterms:W3CDTF">2026-07-02T12:11:00Z</dcterms:modified>
</cp:coreProperties>
</file>