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EA41A6" w14:textId="02E5D396" w:rsidR="00714864" w:rsidRDefault="00714864" w:rsidP="00714864">
      <w:pPr>
        <w:jc w:val="center"/>
        <w:rPr>
          <w:sz w:val="48"/>
          <w:szCs w:val="48"/>
        </w:rPr>
      </w:pPr>
      <w:r>
        <w:rPr>
          <w:noProof/>
          <w:lang w:eastAsia="en-GB"/>
        </w:rPr>
        <w:drawing>
          <wp:inline distT="0" distB="0" distL="0" distR="0" wp14:anchorId="3083650D" wp14:editId="79697E46">
            <wp:extent cx="2019300" cy="2019300"/>
            <wp:effectExtent l="0" t="0" r="0" b="0"/>
            <wp:docPr id="3" name="Picture 3" descr="N:\Downloads\Logo white backgrou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Downloads\Logo white background.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025491" cy="2025491"/>
                    </a:xfrm>
                    <a:prstGeom prst="rect">
                      <a:avLst/>
                    </a:prstGeom>
                    <a:noFill/>
                    <a:ln>
                      <a:noFill/>
                    </a:ln>
                  </pic:spPr>
                </pic:pic>
              </a:graphicData>
            </a:graphic>
          </wp:inline>
        </w:drawing>
      </w:r>
      <w:bookmarkStart w:id="0" w:name="_GoBack"/>
      <w:bookmarkEnd w:id="0"/>
    </w:p>
    <w:p w14:paraId="2F4BE0E9" w14:textId="452E4396" w:rsidR="00EA4642" w:rsidRPr="00BC39E1" w:rsidRDefault="00714864" w:rsidP="00714864">
      <w:pPr>
        <w:spacing w:after="0" w:line="240" w:lineRule="auto"/>
        <w:jc w:val="center"/>
        <w:rPr>
          <w:b/>
          <w:sz w:val="48"/>
          <w:szCs w:val="48"/>
        </w:rPr>
      </w:pPr>
      <w:r w:rsidRPr="00BC39E1">
        <w:rPr>
          <w:b/>
          <w:sz w:val="48"/>
          <w:szCs w:val="48"/>
        </w:rPr>
        <w:t>Progression of Prayer Document</w:t>
      </w:r>
    </w:p>
    <w:p w14:paraId="1AE3A171" w14:textId="77777777" w:rsidR="00775102" w:rsidRPr="00714864" w:rsidRDefault="00775102" w:rsidP="00714864">
      <w:pPr>
        <w:spacing w:after="0" w:line="240" w:lineRule="auto"/>
        <w:jc w:val="center"/>
        <w:rPr>
          <w:sz w:val="36"/>
          <w:szCs w:val="36"/>
        </w:rPr>
      </w:pPr>
    </w:p>
    <w:p w14:paraId="628A5607" w14:textId="77777777" w:rsidR="00714864" w:rsidRPr="00714864" w:rsidRDefault="00714864" w:rsidP="00714864">
      <w:pPr>
        <w:spacing w:after="0" w:line="240" w:lineRule="auto"/>
        <w:jc w:val="center"/>
      </w:pPr>
    </w:p>
    <w:p w14:paraId="6F270538" w14:textId="2B82CC3F" w:rsidR="00714864" w:rsidRDefault="00714864" w:rsidP="00DF30CE">
      <w:pPr>
        <w:spacing w:after="0" w:line="240" w:lineRule="auto"/>
        <w:ind w:left="284" w:right="230"/>
        <w:jc w:val="both"/>
      </w:pPr>
      <w:r w:rsidRPr="00714864">
        <w:t xml:space="preserve">Prayer is central to life at </w:t>
      </w:r>
      <w:r>
        <w:t xml:space="preserve">Our Lady </w:t>
      </w:r>
      <w:r w:rsidRPr="00714864">
        <w:t xml:space="preserve">Catholic </w:t>
      </w:r>
      <w:r>
        <w:t xml:space="preserve">Primary </w:t>
      </w:r>
      <w:r w:rsidRPr="00714864">
        <w:t>School and is woven naturally into the rhythm of each school day. It stands</w:t>
      </w:r>
      <w:r w:rsidR="00BC39E1">
        <w:t xml:space="preserve"> </w:t>
      </w:r>
      <w:r w:rsidRPr="00714864">
        <w:t>at the heart of our mission, supporting pupils’ spiritual development and helping them grow in a close, personal relationship with God. Children are given regular opportunities to pray both privately and as a community, creating moments for personal reflection as well as shared worship.  Prayer is expressed in many forms across the school—quiet contemplation, movement, song, and traditional Catholic prayers—ensuring that every pupil can participate in ways that are meaningful and accessible to them. Through these varied experiences, prayer becomes a lived and active part of daily school life.</w:t>
      </w:r>
    </w:p>
    <w:p w14:paraId="0CA8DE6E" w14:textId="5F1E3758" w:rsidR="00714864" w:rsidRDefault="00714864" w:rsidP="00714864">
      <w:pPr>
        <w:spacing w:after="0" w:line="240" w:lineRule="auto"/>
        <w:jc w:val="center"/>
      </w:pPr>
    </w:p>
    <w:p w14:paraId="253E04CF" w14:textId="53E24F1F" w:rsidR="00BC39E1" w:rsidRDefault="00BC39E1" w:rsidP="00714864">
      <w:pPr>
        <w:spacing w:after="0" w:line="240" w:lineRule="auto"/>
        <w:jc w:val="center"/>
        <w:rPr>
          <w:sz w:val="2"/>
          <w:szCs w:val="2"/>
        </w:rPr>
      </w:pPr>
    </w:p>
    <w:p w14:paraId="2C0247FB" w14:textId="6E903B5A" w:rsidR="00BC39E1" w:rsidRDefault="00BC39E1" w:rsidP="00714864">
      <w:pPr>
        <w:spacing w:after="0" w:line="240" w:lineRule="auto"/>
        <w:jc w:val="center"/>
        <w:rPr>
          <w:sz w:val="2"/>
          <w:szCs w:val="2"/>
        </w:rPr>
      </w:pPr>
    </w:p>
    <w:p w14:paraId="2E41DD5D" w14:textId="2FD60164" w:rsidR="00BC39E1" w:rsidRDefault="00BC39E1" w:rsidP="00714864">
      <w:pPr>
        <w:spacing w:after="0" w:line="240" w:lineRule="auto"/>
        <w:jc w:val="center"/>
        <w:rPr>
          <w:sz w:val="2"/>
          <w:szCs w:val="2"/>
        </w:rPr>
      </w:pPr>
    </w:p>
    <w:p w14:paraId="4000338B" w14:textId="62C629A5" w:rsidR="00BC39E1" w:rsidRDefault="00BC39E1" w:rsidP="00714864">
      <w:pPr>
        <w:spacing w:after="0" w:line="240" w:lineRule="auto"/>
        <w:jc w:val="center"/>
        <w:rPr>
          <w:sz w:val="2"/>
          <w:szCs w:val="2"/>
        </w:rPr>
      </w:pPr>
    </w:p>
    <w:p w14:paraId="67388A16" w14:textId="7F166473" w:rsidR="00BC39E1" w:rsidRDefault="00BC39E1" w:rsidP="00714864">
      <w:pPr>
        <w:spacing w:after="0" w:line="240" w:lineRule="auto"/>
        <w:jc w:val="center"/>
        <w:rPr>
          <w:sz w:val="2"/>
          <w:szCs w:val="2"/>
        </w:rPr>
      </w:pPr>
    </w:p>
    <w:p w14:paraId="191896A7" w14:textId="5F583658" w:rsidR="00BC39E1" w:rsidRDefault="00BC39E1" w:rsidP="00714864">
      <w:pPr>
        <w:spacing w:after="0" w:line="240" w:lineRule="auto"/>
        <w:jc w:val="center"/>
        <w:rPr>
          <w:sz w:val="2"/>
          <w:szCs w:val="2"/>
        </w:rPr>
      </w:pPr>
    </w:p>
    <w:p w14:paraId="5629B837" w14:textId="198D058D" w:rsidR="00BC39E1" w:rsidRDefault="00BC39E1" w:rsidP="00714864">
      <w:pPr>
        <w:spacing w:after="0" w:line="240" w:lineRule="auto"/>
        <w:jc w:val="center"/>
        <w:rPr>
          <w:sz w:val="2"/>
          <w:szCs w:val="2"/>
        </w:rPr>
      </w:pPr>
    </w:p>
    <w:p w14:paraId="521AB775" w14:textId="65FCD70C" w:rsidR="00BC39E1" w:rsidRDefault="00BC39E1" w:rsidP="00714864">
      <w:pPr>
        <w:spacing w:after="0" w:line="240" w:lineRule="auto"/>
        <w:jc w:val="center"/>
        <w:rPr>
          <w:sz w:val="2"/>
          <w:szCs w:val="2"/>
        </w:rPr>
      </w:pPr>
    </w:p>
    <w:p w14:paraId="2FD2D581" w14:textId="46559027" w:rsidR="00BC39E1" w:rsidRDefault="00BC39E1" w:rsidP="00714864">
      <w:pPr>
        <w:spacing w:after="0" w:line="240" w:lineRule="auto"/>
        <w:jc w:val="center"/>
        <w:rPr>
          <w:sz w:val="2"/>
          <w:szCs w:val="2"/>
        </w:rPr>
      </w:pPr>
    </w:p>
    <w:p w14:paraId="5B87FD49" w14:textId="0B0CC08D" w:rsidR="00BC39E1" w:rsidRDefault="00BC39E1" w:rsidP="00714864">
      <w:pPr>
        <w:spacing w:after="0" w:line="240" w:lineRule="auto"/>
        <w:jc w:val="center"/>
        <w:rPr>
          <w:sz w:val="2"/>
          <w:szCs w:val="2"/>
        </w:rPr>
      </w:pPr>
    </w:p>
    <w:p w14:paraId="03438B56" w14:textId="514518DD" w:rsidR="00BC39E1" w:rsidRDefault="00BC39E1" w:rsidP="00714864">
      <w:pPr>
        <w:spacing w:after="0" w:line="240" w:lineRule="auto"/>
        <w:jc w:val="center"/>
        <w:rPr>
          <w:sz w:val="2"/>
          <w:szCs w:val="2"/>
        </w:rPr>
      </w:pPr>
    </w:p>
    <w:p w14:paraId="62D7C016" w14:textId="09F0E8C2" w:rsidR="00BC39E1" w:rsidRDefault="00BC39E1" w:rsidP="00714864">
      <w:pPr>
        <w:spacing w:after="0" w:line="240" w:lineRule="auto"/>
        <w:jc w:val="center"/>
        <w:rPr>
          <w:sz w:val="2"/>
          <w:szCs w:val="2"/>
        </w:rPr>
      </w:pPr>
    </w:p>
    <w:p w14:paraId="7A1E0901" w14:textId="6D4C63D8" w:rsidR="00BC39E1" w:rsidRDefault="00BC39E1" w:rsidP="00714864">
      <w:pPr>
        <w:spacing w:after="0" w:line="240" w:lineRule="auto"/>
        <w:jc w:val="center"/>
        <w:rPr>
          <w:sz w:val="2"/>
          <w:szCs w:val="2"/>
        </w:rPr>
      </w:pPr>
    </w:p>
    <w:p w14:paraId="269F58AC" w14:textId="4A19740F" w:rsidR="00BC39E1" w:rsidRDefault="00BC39E1" w:rsidP="00714864">
      <w:pPr>
        <w:spacing w:after="0" w:line="240" w:lineRule="auto"/>
        <w:jc w:val="center"/>
        <w:rPr>
          <w:sz w:val="2"/>
          <w:szCs w:val="2"/>
        </w:rPr>
      </w:pPr>
    </w:p>
    <w:p w14:paraId="4D86386B" w14:textId="312F39F6" w:rsidR="00BC39E1" w:rsidRDefault="00BC39E1" w:rsidP="00714864">
      <w:pPr>
        <w:spacing w:after="0" w:line="240" w:lineRule="auto"/>
        <w:jc w:val="center"/>
        <w:rPr>
          <w:sz w:val="2"/>
          <w:szCs w:val="2"/>
        </w:rPr>
      </w:pPr>
    </w:p>
    <w:p w14:paraId="7BCF6B14" w14:textId="77777777" w:rsidR="00BC39E1" w:rsidRPr="00BC39E1" w:rsidRDefault="00BC39E1" w:rsidP="00714864">
      <w:pPr>
        <w:spacing w:after="0" w:line="240" w:lineRule="auto"/>
        <w:jc w:val="center"/>
        <w:rPr>
          <w:sz w:val="2"/>
          <w:szCs w:val="2"/>
        </w:rPr>
      </w:pPr>
    </w:p>
    <w:tbl>
      <w:tblPr>
        <w:tblStyle w:val="TableGrid"/>
        <w:tblW w:w="14884" w:type="dxa"/>
        <w:tblInd w:w="279" w:type="dxa"/>
        <w:tblLook w:val="04A0" w:firstRow="1" w:lastRow="0" w:firstColumn="1" w:lastColumn="0" w:noHBand="0" w:noVBand="1"/>
      </w:tblPr>
      <w:tblGrid>
        <w:gridCol w:w="2126"/>
        <w:gridCol w:w="4252"/>
        <w:gridCol w:w="4253"/>
        <w:gridCol w:w="4253"/>
      </w:tblGrid>
      <w:tr w:rsidR="00714864" w:rsidRPr="00714864" w14:paraId="4A6978CE" w14:textId="77777777" w:rsidTr="007C4584">
        <w:trPr>
          <w:trHeight w:val="186"/>
        </w:trPr>
        <w:tc>
          <w:tcPr>
            <w:tcW w:w="2126" w:type="dxa"/>
            <w:shd w:val="clear" w:color="auto" w:fill="70A9E0" w:themeFill="text2" w:themeFillTint="66"/>
          </w:tcPr>
          <w:p w14:paraId="73401F60" w14:textId="77777777" w:rsidR="00714864" w:rsidRPr="00714864" w:rsidRDefault="00714864" w:rsidP="00714864">
            <w:pPr>
              <w:jc w:val="center"/>
              <w:rPr>
                <w:b/>
                <w:bCs/>
              </w:rPr>
            </w:pPr>
            <w:r w:rsidRPr="00714864">
              <w:rPr>
                <w:b/>
                <w:bCs/>
              </w:rPr>
              <w:t>Age Phase</w:t>
            </w:r>
          </w:p>
        </w:tc>
        <w:tc>
          <w:tcPr>
            <w:tcW w:w="4252" w:type="dxa"/>
            <w:shd w:val="clear" w:color="auto" w:fill="70A9E0" w:themeFill="text2" w:themeFillTint="66"/>
          </w:tcPr>
          <w:p w14:paraId="7E008A5A" w14:textId="77777777" w:rsidR="00714864" w:rsidRPr="00714864" w:rsidRDefault="00714864" w:rsidP="00714864">
            <w:pPr>
              <w:jc w:val="center"/>
              <w:rPr>
                <w:b/>
                <w:bCs/>
              </w:rPr>
            </w:pPr>
            <w:r w:rsidRPr="00714864">
              <w:rPr>
                <w:b/>
                <w:bCs/>
              </w:rPr>
              <w:t>5 – 7 (KS1)</w:t>
            </w:r>
          </w:p>
        </w:tc>
        <w:tc>
          <w:tcPr>
            <w:tcW w:w="4253" w:type="dxa"/>
            <w:shd w:val="clear" w:color="auto" w:fill="70A9E0" w:themeFill="text2" w:themeFillTint="66"/>
          </w:tcPr>
          <w:p w14:paraId="75C88EDC" w14:textId="77777777" w:rsidR="00714864" w:rsidRPr="00714864" w:rsidRDefault="00714864" w:rsidP="00714864">
            <w:pPr>
              <w:jc w:val="center"/>
              <w:rPr>
                <w:b/>
                <w:bCs/>
              </w:rPr>
            </w:pPr>
            <w:r w:rsidRPr="00714864">
              <w:rPr>
                <w:b/>
                <w:bCs/>
              </w:rPr>
              <w:t>7 – 9 (Lower KS2)</w:t>
            </w:r>
          </w:p>
        </w:tc>
        <w:tc>
          <w:tcPr>
            <w:tcW w:w="4253" w:type="dxa"/>
            <w:shd w:val="clear" w:color="auto" w:fill="70A9E0" w:themeFill="text2" w:themeFillTint="66"/>
          </w:tcPr>
          <w:p w14:paraId="2A1D8AFB" w14:textId="77777777" w:rsidR="00714864" w:rsidRPr="00714864" w:rsidRDefault="00714864" w:rsidP="00714864">
            <w:pPr>
              <w:jc w:val="center"/>
              <w:rPr>
                <w:b/>
                <w:bCs/>
              </w:rPr>
            </w:pPr>
            <w:r w:rsidRPr="00714864">
              <w:rPr>
                <w:b/>
                <w:bCs/>
              </w:rPr>
              <w:t>9 – 11 (Upper KS2)</w:t>
            </w:r>
          </w:p>
        </w:tc>
      </w:tr>
      <w:tr w:rsidR="00714864" w:rsidRPr="00714864" w14:paraId="1DAD09B8" w14:textId="77777777" w:rsidTr="00DF30CE">
        <w:trPr>
          <w:trHeight w:val="673"/>
        </w:trPr>
        <w:tc>
          <w:tcPr>
            <w:tcW w:w="2126" w:type="dxa"/>
          </w:tcPr>
          <w:p w14:paraId="4B4C4476" w14:textId="77777777" w:rsidR="00714864" w:rsidRPr="00714864" w:rsidRDefault="00714864" w:rsidP="00714864">
            <w:pPr>
              <w:jc w:val="center"/>
              <w:rPr>
                <w:b/>
                <w:bCs/>
              </w:rPr>
            </w:pPr>
            <w:r w:rsidRPr="00714864">
              <w:rPr>
                <w:b/>
                <w:bCs/>
              </w:rPr>
              <w:t xml:space="preserve">Prayers </w:t>
            </w:r>
          </w:p>
        </w:tc>
        <w:tc>
          <w:tcPr>
            <w:tcW w:w="4252" w:type="dxa"/>
          </w:tcPr>
          <w:p w14:paraId="47EB4399" w14:textId="77777777" w:rsidR="00714864" w:rsidRPr="00714864" w:rsidRDefault="00714864" w:rsidP="00D67617">
            <w:pPr>
              <w:spacing w:line="360" w:lineRule="auto"/>
              <w:jc w:val="center"/>
            </w:pPr>
            <w:r w:rsidRPr="00714864">
              <w:t>The Sign of the Cross</w:t>
            </w:r>
          </w:p>
          <w:p w14:paraId="278D3188" w14:textId="77777777" w:rsidR="00714864" w:rsidRPr="00714864" w:rsidRDefault="00714864" w:rsidP="00D67617">
            <w:pPr>
              <w:spacing w:line="360" w:lineRule="auto"/>
              <w:jc w:val="center"/>
            </w:pPr>
            <w:r w:rsidRPr="00714864">
              <w:t>The Lord’s Prayer</w:t>
            </w:r>
          </w:p>
          <w:p w14:paraId="6EB1E5ED" w14:textId="77777777" w:rsidR="00714864" w:rsidRPr="00714864" w:rsidRDefault="00714864" w:rsidP="00D67617">
            <w:pPr>
              <w:spacing w:line="360" w:lineRule="auto"/>
              <w:jc w:val="center"/>
            </w:pPr>
            <w:r w:rsidRPr="00714864">
              <w:t>Hail Mary</w:t>
            </w:r>
          </w:p>
          <w:p w14:paraId="39CEA5CA" w14:textId="77777777" w:rsidR="00714864" w:rsidRPr="00714864" w:rsidRDefault="00714864" w:rsidP="00D67617">
            <w:pPr>
              <w:spacing w:line="360" w:lineRule="auto"/>
              <w:jc w:val="center"/>
            </w:pPr>
            <w:r w:rsidRPr="00714864">
              <w:t>Glory Be</w:t>
            </w:r>
          </w:p>
          <w:p w14:paraId="47BB176A" w14:textId="77777777" w:rsidR="00714864" w:rsidRPr="00714864" w:rsidRDefault="00714864" w:rsidP="00D67617">
            <w:pPr>
              <w:spacing w:line="360" w:lineRule="auto"/>
              <w:jc w:val="center"/>
            </w:pPr>
            <w:r w:rsidRPr="00714864">
              <w:t>Grace before meals</w:t>
            </w:r>
          </w:p>
          <w:p w14:paraId="6F7E1FF6" w14:textId="77777777" w:rsidR="00714864" w:rsidRPr="00714864" w:rsidRDefault="00714864" w:rsidP="00D67617">
            <w:pPr>
              <w:spacing w:line="360" w:lineRule="auto"/>
              <w:jc w:val="center"/>
            </w:pPr>
            <w:r w:rsidRPr="00714864">
              <w:t xml:space="preserve">Grace after meals </w:t>
            </w:r>
          </w:p>
        </w:tc>
        <w:tc>
          <w:tcPr>
            <w:tcW w:w="4253" w:type="dxa"/>
          </w:tcPr>
          <w:p w14:paraId="549D1421" w14:textId="77777777" w:rsidR="00714864" w:rsidRPr="00714864" w:rsidRDefault="00714864" w:rsidP="00D67617">
            <w:pPr>
              <w:spacing w:line="360" w:lineRule="auto"/>
              <w:jc w:val="center"/>
            </w:pPr>
            <w:r w:rsidRPr="00714864">
              <w:t>The Apostles’ Creed</w:t>
            </w:r>
          </w:p>
          <w:p w14:paraId="291A2841" w14:textId="77777777" w:rsidR="00714864" w:rsidRPr="00714864" w:rsidRDefault="00714864" w:rsidP="00D67617">
            <w:pPr>
              <w:spacing w:line="360" w:lineRule="auto"/>
              <w:jc w:val="center"/>
            </w:pPr>
            <w:r w:rsidRPr="00714864">
              <w:t>An Act of Contrition</w:t>
            </w:r>
          </w:p>
          <w:p w14:paraId="6B871F86" w14:textId="77777777" w:rsidR="00714864" w:rsidRPr="00714864" w:rsidRDefault="00714864" w:rsidP="00D67617">
            <w:pPr>
              <w:spacing w:line="360" w:lineRule="auto"/>
              <w:jc w:val="center"/>
            </w:pPr>
            <w:r w:rsidRPr="00714864">
              <w:t>Angel of God</w:t>
            </w:r>
          </w:p>
          <w:p w14:paraId="39D156AF" w14:textId="77777777" w:rsidR="00714864" w:rsidRPr="00714864" w:rsidRDefault="00714864" w:rsidP="00D67617">
            <w:pPr>
              <w:spacing w:line="360" w:lineRule="auto"/>
              <w:jc w:val="center"/>
            </w:pPr>
            <w:r w:rsidRPr="00714864">
              <w:t>Come, Holy Spirit</w:t>
            </w:r>
          </w:p>
          <w:p w14:paraId="2EF74CEB" w14:textId="77777777" w:rsidR="00714864" w:rsidRPr="00714864" w:rsidRDefault="00714864" w:rsidP="00D67617">
            <w:pPr>
              <w:spacing w:line="360" w:lineRule="auto"/>
              <w:jc w:val="center"/>
            </w:pPr>
            <w:r w:rsidRPr="00714864">
              <w:t>The Prayer of St Richard of Chichester</w:t>
            </w:r>
          </w:p>
        </w:tc>
        <w:tc>
          <w:tcPr>
            <w:tcW w:w="4253" w:type="dxa"/>
          </w:tcPr>
          <w:p w14:paraId="604EA8F0" w14:textId="77777777" w:rsidR="00714864" w:rsidRPr="00714864" w:rsidRDefault="00714864" w:rsidP="00D67617">
            <w:pPr>
              <w:spacing w:line="360" w:lineRule="auto"/>
              <w:jc w:val="center"/>
            </w:pPr>
            <w:r w:rsidRPr="00714864">
              <w:t>Morning Offering</w:t>
            </w:r>
          </w:p>
          <w:p w14:paraId="44B3E9A9" w14:textId="77777777" w:rsidR="00714864" w:rsidRPr="00714864" w:rsidRDefault="00714864" w:rsidP="00D67617">
            <w:pPr>
              <w:spacing w:line="360" w:lineRule="auto"/>
              <w:jc w:val="center"/>
            </w:pPr>
            <w:r w:rsidRPr="00714864">
              <w:t>The Rosary</w:t>
            </w:r>
          </w:p>
          <w:p w14:paraId="4517D681" w14:textId="77777777" w:rsidR="00714864" w:rsidRPr="00714864" w:rsidRDefault="00714864" w:rsidP="00D67617">
            <w:pPr>
              <w:spacing w:line="360" w:lineRule="auto"/>
              <w:jc w:val="center"/>
            </w:pPr>
            <w:r w:rsidRPr="00714864">
              <w:t>The Magnificat</w:t>
            </w:r>
          </w:p>
          <w:p w14:paraId="3E8CF219" w14:textId="77777777" w:rsidR="00714864" w:rsidRPr="00714864" w:rsidRDefault="00714864" w:rsidP="00D67617">
            <w:pPr>
              <w:spacing w:line="360" w:lineRule="auto"/>
              <w:jc w:val="center"/>
            </w:pPr>
            <w:r w:rsidRPr="00714864">
              <w:t>Act of Faith</w:t>
            </w:r>
          </w:p>
          <w:p w14:paraId="40307DC0" w14:textId="77777777" w:rsidR="00714864" w:rsidRPr="00714864" w:rsidRDefault="00714864" w:rsidP="00D67617">
            <w:pPr>
              <w:spacing w:line="360" w:lineRule="auto"/>
              <w:jc w:val="center"/>
            </w:pPr>
            <w:r w:rsidRPr="00714864">
              <w:t>Act of Hope</w:t>
            </w:r>
          </w:p>
          <w:p w14:paraId="1F551255" w14:textId="77777777" w:rsidR="00714864" w:rsidRPr="00714864" w:rsidRDefault="00714864" w:rsidP="00D67617">
            <w:pPr>
              <w:spacing w:line="360" w:lineRule="auto"/>
              <w:jc w:val="center"/>
            </w:pPr>
            <w:r w:rsidRPr="00714864">
              <w:t>Act of Love</w:t>
            </w:r>
          </w:p>
        </w:tc>
      </w:tr>
    </w:tbl>
    <w:p w14:paraId="082B1B7E" w14:textId="77777777" w:rsidR="00714864" w:rsidRPr="00714864" w:rsidRDefault="00714864" w:rsidP="00714864">
      <w:pPr>
        <w:spacing w:after="0" w:line="240" w:lineRule="auto"/>
        <w:jc w:val="center"/>
      </w:pPr>
    </w:p>
    <w:sectPr w:rsidR="00714864" w:rsidRPr="00714864" w:rsidSect="00DF30CE">
      <w:pgSz w:w="16838" w:h="11906" w:orient="landscape"/>
      <w:pgMar w:top="993" w:right="720" w:bottom="720" w:left="720" w:header="708" w:footer="708" w:gutter="0"/>
      <w:pgBorders w:offsetFrom="page">
        <w:top w:val="single" w:sz="24" w:space="24" w:color="0070C0"/>
        <w:left w:val="single" w:sz="24" w:space="24" w:color="0070C0"/>
        <w:bottom w:val="single" w:sz="24" w:space="24" w:color="0070C0"/>
        <w:right w:val="single" w:sz="24"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4864"/>
    <w:rsid w:val="005B1A57"/>
    <w:rsid w:val="00714864"/>
    <w:rsid w:val="00775102"/>
    <w:rsid w:val="007C4584"/>
    <w:rsid w:val="009A7325"/>
    <w:rsid w:val="00BC39E1"/>
    <w:rsid w:val="00CE7D27"/>
    <w:rsid w:val="00D67617"/>
    <w:rsid w:val="00DF30CE"/>
    <w:rsid w:val="00EA46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A77CE"/>
  <w15:chartTrackingRefBased/>
  <w15:docId w15:val="{C613D320-11FC-4017-A691-6C92A3BA4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148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148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4864"/>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4864"/>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714864"/>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71486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1486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1486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1486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48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148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4864"/>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4864"/>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714864"/>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714864"/>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714864"/>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714864"/>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714864"/>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7148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48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4864"/>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4864"/>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714864"/>
    <w:pPr>
      <w:spacing w:before="160"/>
      <w:jc w:val="center"/>
    </w:pPr>
    <w:rPr>
      <w:i/>
      <w:iCs/>
      <w:color w:val="404040" w:themeColor="text1" w:themeTint="BF"/>
    </w:rPr>
  </w:style>
  <w:style w:type="character" w:customStyle="1" w:styleId="QuoteChar">
    <w:name w:val="Quote Char"/>
    <w:basedOn w:val="DefaultParagraphFont"/>
    <w:link w:val="Quote"/>
    <w:uiPriority w:val="29"/>
    <w:rsid w:val="00714864"/>
    <w:rPr>
      <w:i/>
      <w:iCs/>
      <w:color w:val="404040" w:themeColor="text1" w:themeTint="BF"/>
    </w:rPr>
  </w:style>
  <w:style w:type="paragraph" w:styleId="ListParagraph">
    <w:name w:val="List Paragraph"/>
    <w:basedOn w:val="Normal"/>
    <w:uiPriority w:val="34"/>
    <w:qFormat/>
    <w:rsid w:val="00714864"/>
    <w:pPr>
      <w:ind w:left="720"/>
      <w:contextualSpacing/>
    </w:pPr>
  </w:style>
  <w:style w:type="character" w:styleId="IntenseEmphasis">
    <w:name w:val="Intense Emphasis"/>
    <w:basedOn w:val="DefaultParagraphFont"/>
    <w:uiPriority w:val="21"/>
    <w:qFormat/>
    <w:rsid w:val="00714864"/>
    <w:rPr>
      <w:i/>
      <w:iCs/>
      <w:color w:val="0F4761" w:themeColor="accent1" w:themeShade="BF"/>
    </w:rPr>
  </w:style>
  <w:style w:type="paragraph" w:styleId="IntenseQuote">
    <w:name w:val="Intense Quote"/>
    <w:basedOn w:val="Normal"/>
    <w:next w:val="Normal"/>
    <w:link w:val="IntenseQuoteChar"/>
    <w:uiPriority w:val="30"/>
    <w:qFormat/>
    <w:rsid w:val="007148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4864"/>
    <w:rPr>
      <w:i/>
      <w:iCs/>
      <w:color w:val="0F4761" w:themeColor="accent1" w:themeShade="BF"/>
    </w:rPr>
  </w:style>
  <w:style w:type="character" w:styleId="IntenseReference">
    <w:name w:val="Intense Reference"/>
    <w:basedOn w:val="DefaultParagraphFont"/>
    <w:uiPriority w:val="32"/>
    <w:qFormat/>
    <w:rsid w:val="00714864"/>
    <w:rPr>
      <w:b/>
      <w:bCs/>
      <w:smallCaps/>
      <w:color w:val="0F4761" w:themeColor="accent1" w:themeShade="BF"/>
      <w:spacing w:val="5"/>
    </w:rPr>
  </w:style>
  <w:style w:type="table" w:styleId="TableGrid">
    <w:name w:val="Table Grid"/>
    <w:basedOn w:val="TableNormal"/>
    <w:uiPriority w:val="39"/>
    <w:rsid w:val="007148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751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510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170</Words>
  <Characters>972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Teresa Valentine</dc:creator>
  <cp:keywords/>
  <dc:description/>
  <cp:lastModifiedBy>RCurry</cp:lastModifiedBy>
  <cp:revision>3</cp:revision>
  <cp:lastPrinted>2026-09-07T11:08:00Z</cp:lastPrinted>
  <dcterms:created xsi:type="dcterms:W3CDTF">2026-09-18T11:50:00Z</dcterms:created>
  <dcterms:modified xsi:type="dcterms:W3CDTF">2026-09-18T12:34:00Z</dcterms:modified>
</cp:coreProperties>
</file>